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54" w:rsidRPr="0035130D" w:rsidRDefault="00E71454" w:rsidP="00E71454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E71454">
        <w:rPr>
          <w:rFonts w:asciiTheme="majorEastAsia" w:eastAsiaTheme="majorEastAsia" w:hAnsiTheme="majorEastAsia" w:hint="eastAsia"/>
          <w:b/>
          <w:sz w:val="48"/>
          <w:szCs w:val="48"/>
        </w:rPr>
        <w:t>《第二类医疗器械经营备案凭证》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>2021年6</w:t>
      </w:r>
      <w:r w:rsidRPr="0035130D">
        <w:rPr>
          <w:rFonts w:asciiTheme="majorEastAsia" w:eastAsiaTheme="majorEastAsia" w:hAnsiTheme="majorEastAsia" w:hint="eastAsia"/>
          <w:b/>
          <w:sz w:val="48"/>
          <w:szCs w:val="48"/>
        </w:rPr>
        <w:t>月注销名单</w:t>
      </w:r>
    </w:p>
    <w:p w:rsidR="00E71454" w:rsidRDefault="00E71454" w:rsidP="00E71454"/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07"/>
        <w:gridCol w:w="2048"/>
        <w:gridCol w:w="1515"/>
        <w:gridCol w:w="1270"/>
        <w:gridCol w:w="998"/>
        <w:gridCol w:w="992"/>
        <w:gridCol w:w="992"/>
        <w:gridCol w:w="1418"/>
        <w:gridCol w:w="1417"/>
        <w:gridCol w:w="1418"/>
      </w:tblGrid>
      <w:tr w:rsidR="00E71454" w:rsidRPr="0035130D" w:rsidTr="00E71454">
        <w:trPr>
          <w:trHeight w:val="720"/>
        </w:trPr>
        <w:tc>
          <w:tcPr>
            <w:tcW w:w="710" w:type="dxa"/>
            <w:shd w:val="clear" w:color="auto" w:fill="auto"/>
            <w:vAlign w:val="center"/>
            <w:hideMark/>
          </w:tcPr>
          <w:p w:rsidR="00E71454" w:rsidRPr="0068746E" w:rsidRDefault="00E71454" w:rsidP="001B0BB6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E71454" w:rsidRPr="0068746E" w:rsidRDefault="00E71454" w:rsidP="001B0BB6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许可证编号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E71454" w:rsidRPr="0068746E" w:rsidRDefault="00E71454" w:rsidP="001B0BB6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E71454" w:rsidRPr="0068746E" w:rsidRDefault="00E71454" w:rsidP="001B0BB6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71454" w:rsidRPr="0068746E" w:rsidRDefault="00E71454" w:rsidP="001B0BB6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71454" w:rsidRPr="0068746E" w:rsidRDefault="00E71454" w:rsidP="001B0BB6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经营方式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454" w:rsidRPr="0068746E" w:rsidRDefault="00E71454" w:rsidP="001B0BB6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454" w:rsidRPr="0068746E" w:rsidRDefault="00E71454" w:rsidP="001B0BB6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1454" w:rsidRPr="0068746E" w:rsidRDefault="00E71454" w:rsidP="001B0BB6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1454" w:rsidRPr="0068746E" w:rsidRDefault="00E71454" w:rsidP="001B0BB6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许可证有效截止日期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1454" w:rsidRPr="0068746E" w:rsidRDefault="00E71454" w:rsidP="001B0BB6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注销日期</w:t>
            </w:r>
          </w:p>
        </w:tc>
      </w:tr>
      <w:tr w:rsidR="00E71454" w:rsidRPr="0035130D" w:rsidTr="00E71454">
        <w:trPr>
          <w:trHeight w:val="2940"/>
        </w:trPr>
        <w:tc>
          <w:tcPr>
            <w:tcW w:w="710" w:type="dxa"/>
            <w:shd w:val="clear" w:color="auto" w:fill="auto"/>
            <w:vAlign w:val="center"/>
            <w:hideMark/>
          </w:tcPr>
          <w:p w:rsidR="00E71454" w:rsidRPr="0068746E" w:rsidRDefault="00E71454" w:rsidP="001B0BB6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E71454" w:rsidRPr="0068746E" w:rsidRDefault="00E71454" w:rsidP="00E7145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403FB6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粤梅食药监械经营许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20171085</w:t>
            </w:r>
            <w:r w:rsidRPr="00403FB6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E71454" w:rsidRPr="0068746E" w:rsidRDefault="00E71454" w:rsidP="001B0BB6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E71454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广东南寿峰养生大药房连锁有限公司梅新店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E71454" w:rsidRPr="0068746E" w:rsidRDefault="00E71454" w:rsidP="001B0BB6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E71454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梅州市梅江区梅新路8-10号建</w:t>
            </w:r>
            <w:proofErr w:type="gramStart"/>
            <w:r w:rsidRPr="00E71454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怡</w:t>
            </w:r>
            <w:proofErr w:type="gramEnd"/>
            <w:r w:rsidRPr="00E71454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花园3栋01号、02号店铺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71454" w:rsidRPr="0068746E" w:rsidRDefault="00E71454" w:rsidP="001B0BB6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***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71454" w:rsidRPr="0068746E" w:rsidRDefault="00E71454" w:rsidP="001B0BB6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零售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454" w:rsidRPr="0068746E" w:rsidRDefault="00E71454" w:rsidP="001B0BB6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张京维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454" w:rsidRPr="0068746E" w:rsidRDefault="00E71454" w:rsidP="001B0BB6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冯新丽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1454" w:rsidRPr="0068746E" w:rsidRDefault="00E71454" w:rsidP="00E7145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03FB6">
              <w:rPr>
                <w:rFonts w:ascii="仿宋" w:eastAsia="仿宋" w:hAnsi="仿宋" w:cs="Arial"/>
                <w:kern w:val="0"/>
                <w:sz w:val="24"/>
                <w:szCs w:val="24"/>
              </w:rPr>
              <w:t>201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</w:t>
            </w:r>
            <w:r w:rsidRPr="00403FB6">
              <w:rPr>
                <w:rFonts w:ascii="仿宋" w:eastAsia="仿宋" w:hAnsi="仿宋" w:cs="Arial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08</w:t>
            </w:r>
            <w:r w:rsidRPr="00403FB6">
              <w:rPr>
                <w:rFonts w:ascii="仿宋" w:eastAsia="仿宋" w:hAnsi="仿宋" w:cs="Arial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1454" w:rsidRPr="0068746E" w:rsidRDefault="00E71454" w:rsidP="00E7145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03FB6">
              <w:rPr>
                <w:rFonts w:ascii="仿宋" w:eastAsia="仿宋" w:hAnsi="仿宋" w:cs="Arial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</w:t>
            </w:r>
            <w:r w:rsidRPr="00403FB6">
              <w:rPr>
                <w:rFonts w:ascii="仿宋" w:eastAsia="仿宋" w:hAnsi="仿宋" w:cs="Arial"/>
                <w:kern w:val="0"/>
                <w:sz w:val="24"/>
                <w:szCs w:val="24"/>
              </w:rPr>
              <w:t>-0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8</w:t>
            </w:r>
            <w:r w:rsidRPr="00403FB6">
              <w:rPr>
                <w:rFonts w:ascii="仿宋" w:eastAsia="仿宋" w:hAnsi="仿宋" w:cs="Arial"/>
                <w:kern w:val="0"/>
                <w:sz w:val="24"/>
                <w:szCs w:val="24"/>
              </w:rPr>
              <w:t>-0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1454" w:rsidRPr="0068746E" w:rsidRDefault="00E71454" w:rsidP="00E7145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2021-06-16</w:t>
            </w:r>
          </w:p>
        </w:tc>
        <w:bookmarkStart w:id="0" w:name="_GoBack"/>
        <w:bookmarkEnd w:id="0"/>
      </w:tr>
    </w:tbl>
    <w:p w:rsidR="00E71454" w:rsidRDefault="00E71454" w:rsidP="00E71454"/>
    <w:p w:rsidR="00BF6AA7" w:rsidRDefault="00BF6AA7"/>
    <w:sectPr w:rsidR="00BF6AA7" w:rsidSect="003513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1454"/>
    <w:rsid w:val="00BF6AA7"/>
    <w:rsid w:val="00E7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181</Characters>
  <Application>Microsoft Office Word</Application>
  <DocSecurity>0</DocSecurity>
  <Lines>1</Lines>
  <Paragraphs>1</Paragraphs>
  <ScaleCrop>false</ScaleCrop>
  <Company>Chinese ORG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2021-07-01T06:55:00Z</dcterms:created>
  <dcterms:modified xsi:type="dcterms:W3CDTF">2021-07-01T07:01:00Z</dcterms:modified>
</cp:coreProperties>
</file>