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115965" w:rsidRPr="00115965">
        <w:rPr>
          <w:rFonts w:eastAsia="文星仿宋" w:hint="eastAsia"/>
          <w:sz w:val="28"/>
          <w:szCs w:val="28"/>
        </w:rPr>
        <w:t>村（社区）党组织书记医疗保险经费（梅江区</w:t>
      </w:r>
      <w:r w:rsidR="00115965">
        <w:rPr>
          <w:rFonts w:eastAsia="文星仿宋" w:hint="eastAsia"/>
          <w:sz w:val="28"/>
          <w:szCs w:val="28"/>
        </w:rPr>
        <w:t>）</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115965">
        <w:rPr>
          <w:rFonts w:eastAsia="文星仿宋" w:hint="eastAsia"/>
          <w:sz w:val="28"/>
          <w:szCs w:val="28"/>
        </w:rPr>
        <w:t>47.16</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115965">
        <w:rPr>
          <w:rFonts w:eastAsia="文星仿宋" w:hint="eastAsia"/>
          <w:sz w:val="28"/>
          <w:szCs w:val="28"/>
        </w:rPr>
        <w:t>47.16</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115965" w:rsidRPr="00115965" w:rsidRDefault="00115965" w:rsidP="00115965">
      <w:pPr>
        <w:snapToGrid w:val="0"/>
        <w:spacing w:line="560" w:lineRule="exact"/>
        <w:ind w:firstLineChars="200" w:firstLine="560"/>
        <w:rPr>
          <w:rFonts w:eastAsia="文星仿宋" w:hint="eastAsia"/>
          <w:sz w:val="28"/>
          <w:szCs w:val="28"/>
        </w:rPr>
      </w:pPr>
      <w:r w:rsidRPr="00115965">
        <w:rPr>
          <w:rFonts w:eastAsia="文星仿宋" w:hint="eastAsia"/>
          <w:sz w:val="28"/>
          <w:szCs w:val="28"/>
        </w:rPr>
        <w:t>村（社区）党组织书记医疗保险经费按每人每月</w:t>
      </w:r>
      <w:r w:rsidRPr="00115965">
        <w:rPr>
          <w:rFonts w:eastAsia="文星仿宋" w:hint="eastAsia"/>
          <w:sz w:val="28"/>
          <w:szCs w:val="28"/>
        </w:rPr>
        <w:t>300</w:t>
      </w:r>
      <w:r w:rsidRPr="00115965">
        <w:rPr>
          <w:rFonts w:eastAsia="文星仿宋" w:hint="eastAsia"/>
          <w:sz w:val="28"/>
          <w:szCs w:val="28"/>
        </w:rPr>
        <w:t>元核算：</w:t>
      </w:r>
      <w:r w:rsidRPr="00115965">
        <w:rPr>
          <w:rFonts w:eastAsia="文星仿宋" w:hint="eastAsia"/>
          <w:sz w:val="28"/>
          <w:szCs w:val="28"/>
        </w:rPr>
        <w:t>1</w:t>
      </w:r>
      <w:r w:rsidRPr="00115965">
        <w:rPr>
          <w:rFonts w:eastAsia="文星仿宋" w:hint="eastAsia"/>
          <w:sz w:val="28"/>
          <w:szCs w:val="28"/>
        </w:rPr>
        <w:t>、至</w:t>
      </w:r>
      <w:r w:rsidRPr="00115965">
        <w:rPr>
          <w:rFonts w:eastAsia="文星仿宋" w:hint="eastAsia"/>
          <w:sz w:val="28"/>
          <w:szCs w:val="28"/>
        </w:rPr>
        <w:t>2022</w:t>
      </w:r>
      <w:r w:rsidRPr="00115965">
        <w:rPr>
          <w:rFonts w:eastAsia="文星仿宋" w:hint="eastAsia"/>
          <w:sz w:val="28"/>
          <w:szCs w:val="28"/>
        </w:rPr>
        <w:t>年</w:t>
      </w:r>
      <w:r w:rsidRPr="00115965">
        <w:rPr>
          <w:rFonts w:eastAsia="文星仿宋" w:hint="eastAsia"/>
          <w:sz w:val="28"/>
          <w:szCs w:val="28"/>
        </w:rPr>
        <w:t>9</w:t>
      </w:r>
      <w:r w:rsidRPr="00115965">
        <w:rPr>
          <w:rFonts w:eastAsia="文星仿宋" w:hint="eastAsia"/>
          <w:sz w:val="28"/>
          <w:szCs w:val="28"/>
        </w:rPr>
        <w:t>月底，我区共</w:t>
      </w:r>
      <w:r w:rsidRPr="00115965">
        <w:rPr>
          <w:rFonts w:eastAsia="文星仿宋" w:hint="eastAsia"/>
          <w:sz w:val="28"/>
          <w:szCs w:val="28"/>
        </w:rPr>
        <w:t>81</w:t>
      </w:r>
      <w:r w:rsidRPr="00115965">
        <w:rPr>
          <w:rFonts w:eastAsia="文星仿宋" w:hint="eastAsia"/>
          <w:sz w:val="28"/>
          <w:szCs w:val="28"/>
        </w:rPr>
        <w:t>个村、</w:t>
      </w:r>
      <w:r w:rsidRPr="00115965">
        <w:rPr>
          <w:rFonts w:eastAsia="文星仿宋" w:hint="eastAsia"/>
          <w:sz w:val="28"/>
          <w:szCs w:val="28"/>
        </w:rPr>
        <w:t>48</w:t>
      </w:r>
      <w:r w:rsidRPr="00115965">
        <w:rPr>
          <w:rFonts w:eastAsia="文星仿宋" w:hint="eastAsia"/>
          <w:sz w:val="28"/>
          <w:szCs w:val="28"/>
        </w:rPr>
        <w:t>个社区，共有</w:t>
      </w:r>
      <w:r w:rsidRPr="00115965">
        <w:rPr>
          <w:rFonts w:eastAsia="文星仿宋" w:hint="eastAsia"/>
          <w:sz w:val="28"/>
          <w:szCs w:val="28"/>
        </w:rPr>
        <w:t>129</w:t>
      </w:r>
      <w:r w:rsidRPr="00115965">
        <w:rPr>
          <w:rFonts w:eastAsia="文星仿宋" w:hint="eastAsia"/>
          <w:sz w:val="28"/>
          <w:szCs w:val="28"/>
        </w:rPr>
        <w:t>名党组织书记。</w:t>
      </w:r>
      <w:r w:rsidRPr="00115965">
        <w:rPr>
          <w:rFonts w:eastAsia="文星仿宋" w:hint="eastAsia"/>
          <w:sz w:val="28"/>
          <w:szCs w:val="28"/>
        </w:rPr>
        <w:t>2</w:t>
      </w:r>
      <w:r w:rsidRPr="00115965">
        <w:rPr>
          <w:rFonts w:eastAsia="文星仿宋" w:hint="eastAsia"/>
          <w:sz w:val="28"/>
          <w:szCs w:val="28"/>
        </w:rPr>
        <w:t>、</w:t>
      </w:r>
      <w:r w:rsidRPr="00115965">
        <w:rPr>
          <w:rFonts w:eastAsia="文星仿宋" w:hint="eastAsia"/>
          <w:sz w:val="28"/>
          <w:szCs w:val="28"/>
        </w:rPr>
        <w:t>10</w:t>
      </w:r>
      <w:r w:rsidRPr="00115965">
        <w:rPr>
          <w:rFonts w:eastAsia="文星仿宋" w:hint="eastAsia"/>
          <w:sz w:val="28"/>
          <w:szCs w:val="28"/>
        </w:rPr>
        <w:t>月</w:t>
      </w:r>
      <w:r w:rsidRPr="00115965">
        <w:rPr>
          <w:rFonts w:eastAsia="文星仿宋" w:hint="eastAsia"/>
          <w:sz w:val="28"/>
          <w:szCs w:val="28"/>
        </w:rPr>
        <w:t>12</w:t>
      </w:r>
      <w:r w:rsidRPr="00115965">
        <w:rPr>
          <w:rFonts w:eastAsia="文星仿宋" w:hint="eastAsia"/>
          <w:sz w:val="28"/>
          <w:szCs w:val="28"/>
        </w:rPr>
        <w:t>日经区政府常务会研究同意新设立三角</w:t>
      </w:r>
      <w:proofErr w:type="gramStart"/>
      <w:r w:rsidRPr="00115965">
        <w:rPr>
          <w:rFonts w:eastAsia="文星仿宋" w:hint="eastAsia"/>
          <w:sz w:val="28"/>
          <w:szCs w:val="28"/>
        </w:rPr>
        <w:t>镇利园</w:t>
      </w:r>
      <w:proofErr w:type="gramEnd"/>
      <w:r w:rsidRPr="00115965">
        <w:rPr>
          <w:rFonts w:eastAsia="文星仿宋" w:hint="eastAsia"/>
          <w:sz w:val="28"/>
          <w:szCs w:val="28"/>
        </w:rPr>
        <w:t>社区、西郊街道瑞兴社区，新增</w:t>
      </w:r>
      <w:r w:rsidRPr="00115965">
        <w:rPr>
          <w:rFonts w:eastAsia="文星仿宋" w:hint="eastAsia"/>
          <w:sz w:val="28"/>
          <w:szCs w:val="28"/>
        </w:rPr>
        <w:t>2</w:t>
      </w:r>
      <w:r w:rsidRPr="00115965">
        <w:rPr>
          <w:rFonts w:eastAsia="文星仿宋" w:hint="eastAsia"/>
          <w:sz w:val="28"/>
          <w:szCs w:val="28"/>
        </w:rPr>
        <w:t>名党组织书记。</w:t>
      </w:r>
    </w:p>
    <w:p w:rsidR="00115965" w:rsidRDefault="00115965" w:rsidP="00115965">
      <w:pPr>
        <w:snapToGrid w:val="0"/>
        <w:spacing w:line="560" w:lineRule="exact"/>
        <w:ind w:firstLineChars="200" w:firstLine="560"/>
        <w:rPr>
          <w:rFonts w:eastAsia="文星仿宋" w:hint="eastAsia"/>
          <w:sz w:val="28"/>
          <w:szCs w:val="28"/>
        </w:rPr>
      </w:pPr>
      <w:r w:rsidRPr="00115965">
        <w:rPr>
          <w:rFonts w:eastAsia="文星仿宋" w:hint="eastAsia"/>
          <w:sz w:val="28"/>
          <w:szCs w:val="28"/>
        </w:rPr>
        <w:t>综上，</w:t>
      </w:r>
      <w:r w:rsidRPr="00115965">
        <w:rPr>
          <w:rFonts w:eastAsia="文星仿宋" w:hint="eastAsia"/>
          <w:sz w:val="28"/>
          <w:szCs w:val="28"/>
        </w:rPr>
        <w:t>2023</w:t>
      </w:r>
      <w:r w:rsidRPr="00115965">
        <w:rPr>
          <w:rFonts w:eastAsia="文星仿宋" w:hint="eastAsia"/>
          <w:sz w:val="28"/>
          <w:szCs w:val="28"/>
        </w:rPr>
        <w:t>年我区共有</w:t>
      </w:r>
      <w:r w:rsidRPr="00115965">
        <w:rPr>
          <w:rFonts w:eastAsia="文星仿宋" w:hint="eastAsia"/>
          <w:sz w:val="28"/>
          <w:szCs w:val="28"/>
        </w:rPr>
        <w:t>131</w:t>
      </w:r>
      <w:r w:rsidRPr="00115965">
        <w:rPr>
          <w:rFonts w:eastAsia="文星仿宋" w:hint="eastAsia"/>
          <w:sz w:val="28"/>
          <w:szCs w:val="28"/>
        </w:rPr>
        <w:t>名村（社区）党组织书记，共需资金</w:t>
      </w:r>
      <w:r w:rsidRPr="00115965">
        <w:rPr>
          <w:rFonts w:eastAsia="文星仿宋" w:hint="eastAsia"/>
          <w:sz w:val="28"/>
          <w:szCs w:val="28"/>
        </w:rPr>
        <w:t>47.16</w:t>
      </w:r>
      <w:r w:rsidRPr="00115965">
        <w:rPr>
          <w:rFonts w:eastAsia="文星仿宋" w:hint="eastAsia"/>
          <w:sz w:val="28"/>
          <w:szCs w:val="28"/>
        </w:rPr>
        <w:t>万元，所需资金由区级财政负担。具体支出按每月实有人数结算。</w:t>
      </w:r>
    </w:p>
    <w:p w:rsidR="00F02451" w:rsidRDefault="004F0D64" w:rsidP="00115965">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115965">
        <w:rPr>
          <w:rFonts w:eastAsia="文星仿宋" w:hint="eastAsia"/>
          <w:sz w:val="28"/>
          <w:szCs w:val="28"/>
        </w:rPr>
        <w:t>47.16</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115965">
        <w:rPr>
          <w:rFonts w:eastAsia="文星仿宋" w:hint="eastAsia"/>
          <w:sz w:val="28"/>
          <w:szCs w:val="28"/>
        </w:rPr>
        <w:t>47.16</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115965" w:rsidRPr="00115965">
        <w:rPr>
          <w:rFonts w:eastAsia="文星仿宋"/>
          <w:sz w:val="28"/>
          <w:szCs w:val="28"/>
        </w:rPr>
        <w:t>35.43</w:t>
      </w:r>
      <w:r w:rsidR="00116F11">
        <w:rPr>
          <w:rFonts w:eastAsia="文星仿宋" w:hint="eastAsia"/>
          <w:sz w:val="28"/>
          <w:szCs w:val="28"/>
        </w:rPr>
        <w:t>万元。实际支出金额：区级资金</w:t>
      </w:r>
      <w:r w:rsidR="00115965" w:rsidRPr="00115965">
        <w:rPr>
          <w:rFonts w:eastAsia="文星仿宋"/>
          <w:sz w:val="28"/>
          <w:szCs w:val="28"/>
        </w:rPr>
        <w:t>35.43</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115965" w:rsidRDefault="00115965" w:rsidP="00115965">
      <w:pPr>
        <w:snapToGrid w:val="0"/>
        <w:spacing w:line="560" w:lineRule="exact"/>
        <w:ind w:firstLineChars="200" w:firstLine="560"/>
        <w:rPr>
          <w:rFonts w:eastAsia="文星仿宋" w:hint="eastAsia"/>
          <w:sz w:val="28"/>
          <w:szCs w:val="28"/>
        </w:rPr>
      </w:pPr>
      <w:r w:rsidRPr="00115965">
        <w:rPr>
          <w:rFonts w:eastAsia="文星仿宋" w:hint="eastAsia"/>
          <w:sz w:val="28"/>
          <w:szCs w:val="28"/>
        </w:rPr>
        <w:t>推动落实村（社区）党组织书记补贴及正常增长机制、绩效考核奖励制度，为村（社区）党组织书记办理医疗保险，帮助解决基层干部的后顾之忧，更好地激励村（社区）“两委”干部地扎根基层，调动和保护农村基层干部的工作积极性，为群众办好事、实事。</w:t>
      </w:r>
    </w:p>
    <w:p w:rsidR="0024347A" w:rsidRDefault="004F0D64" w:rsidP="00115965">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115965" w:rsidRDefault="00115965" w:rsidP="00115965">
      <w:pPr>
        <w:spacing w:line="560" w:lineRule="exact"/>
        <w:ind w:firstLineChars="200" w:firstLine="560"/>
        <w:rPr>
          <w:rFonts w:eastAsia="文星仿宋" w:hint="eastAsia"/>
          <w:sz w:val="28"/>
          <w:szCs w:val="28"/>
        </w:rPr>
      </w:pPr>
      <w:r w:rsidRPr="00115965">
        <w:rPr>
          <w:rFonts w:eastAsia="文星仿宋" w:hint="eastAsia"/>
          <w:sz w:val="28"/>
          <w:szCs w:val="28"/>
        </w:rPr>
        <w:t>进一步完善村（社区）“两委”干部的医疗保障体系，解决基层干部的后顾之忧，由区委组织部统一为村（社区）干部购买医疗保险，所需资金由区财政兜底支付。</w:t>
      </w:r>
    </w:p>
    <w:p w:rsidR="0024347A" w:rsidRPr="00092600" w:rsidRDefault="00092600" w:rsidP="00115965">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w:t>
      </w:r>
      <w:r w:rsidRPr="00CE742B">
        <w:rPr>
          <w:rFonts w:eastAsia="文星仿宋"/>
          <w:sz w:val="28"/>
          <w:szCs w:val="28"/>
        </w:rPr>
        <w:lastRenderedPageBreak/>
        <w:t>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C4" w:rsidRDefault="008B20C4" w:rsidP="00F02451">
      <w:r>
        <w:separator/>
      </w:r>
    </w:p>
  </w:endnote>
  <w:endnote w:type="continuationSeparator" w:id="0">
    <w:p w:rsidR="008B20C4" w:rsidRDefault="008B20C4"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C4" w:rsidRDefault="008B20C4" w:rsidP="00F02451">
      <w:r>
        <w:separator/>
      </w:r>
    </w:p>
  </w:footnote>
  <w:footnote w:type="continuationSeparator" w:id="0">
    <w:p w:rsidR="008B20C4" w:rsidRDefault="008B20C4"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5965"/>
    <w:rsid w:val="00116F11"/>
    <w:rsid w:val="001A440F"/>
    <w:rsid w:val="001C287A"/>
    <w:rsid w:val="0024347A"/>
    <w:rsid w:val="002607FE"/>
    <w:rsid w:val="00264EEC"/>
    <w:rsid w:val="002B2A58"/>
    <w:rsid w:val="002E26A5"/>
    <w:rsid w:val="003029C5"/>
    <w:rsid w:val="00307652"/>
    <w:rsid w:val="00322AE1"/>
    <w:rsid w:val="003465AD"/>
    <w:rsid w:val="003566C6"/>
    <w:rsid w:val="0036453F"/>
    <w:rsid w:val="00461E8C"/>
    <w:rsid w:val="00466300"/>
    <w:rsid w:val="004F0D64"/>
    <w:rsid w:val="00607F44"/>
    <w:rsid w:val="00627A19"/>
    <w:rsid w:val="007437AE"/>
    <w:rsid w:val="007767B9"/>
    <w:rsid w:val="007D13AB"/>
    <w:rsid w:val="007E0A28"/>
    <w:rsid w:val="008264C2"/>
    <w:rsid w:val="008B20C4"/>
    <w:rsid w:val="008D2751"/>
    <w:rsid w:val="009737D9"/>
    <w:rsid w:val="009F56AD"/>
    <w:rsid w:val="00A9389C"/>
    <w:rsid w:val="00AE7444"/>
    <w:rsid w:val="00BC3ED6"/>
    <w:rsid w:val="00BF3D91"/>
    <w:rsid w:val="00C140EB"/>
    <w:rsid w:val="00C248EE"/>
    <w:rsid w:val="00C4775F"/>
    <w:rsid w:val="00CD2C2B"/>
    <w:rsid w:val="00CE742B"/>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C6286-3AED-4E6F-B2C5-C9405966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6</Pages>
  <Words>406</Words>
  <Characters>2318</Characters>
  <Application>Microsoft Office Word</Application>
  <DocSecurity>0</DocSecurity>
  <Lines>19</Lines>
  <Paragraphs>5</Paragraphs>
  <ScaleCrop>false</ScaleCrop>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2022-03-14T15:08:00Z</dcterms:created>
  <dcterms:modified xsi:type="dcterms:W3CDTF">2024-07-24T07:58:00Z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