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6B165">
      <w:pPr>
        <w:widowControl/>
        <w:shd w:val="clear" w:color="auto" w:fill="FFFFFF"/>
        <w:spacing w:line="273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附件4</w:t>
      </w:r>
    </w:p>
    <w:p w14:paraId="68A5DD9D"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梅江区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初中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教辅材料送评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样书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目录</w:t>
      </w:r>
    </w:p>
    <w:p w14:paraId="38B9CB38">
      <w:pPr>
        <w:spacing w:before="156" w:beforeLines="50"/>
        <w:ind w:firstLine="140" w:firstLineChars="5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类别：                    总册数：                         送评单位（盖章）：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318"/>
        <w:gridCol w:w="3519"/>
        <w:gridCol w:w="1417"/>
        <w:gridCol w:w="1635"/>
        <w:gridCol w:w="2310"/>
        <w:gridCol w:w="1438"/>
      </w:tblGrid>
      <w:tr w14:paraId="5F73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noWrap w:val="0"/>
            <w:vAlign w:val="center"/>
          </w:tcPr>
          <w:p w14:paraId="4A7601D6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序号</w:t>
            </w:r>
          </w:p>
        </w:tc>
        <w:tc>
          <w:tcPr>
            <w:tcW w:w="2318" w:type="dxa"/>
            <w:noWrap w:val="0"/>
            <w:vAlign w:val="center"/>
          </w:tcPr>
          <w:p w14:paraId="6F8742C0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编号</w:t>
            </w:r>
          </w:p>
        </w:tc>
        <w:tc>
          <w:tcPr>
            <w:tcW w:w="3519" w:type="dxa"/>
            <w:noWrap w:val="0"/>
            <w:vAlign w:val="center"/>
          </w:tcPr>
          <w:p w14:paraId="7BDDC88B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教辅名称</w:t>
            </w:r>
          </w:p>
        </w:tc>
        <w:tc>
          <w:tcPr>
            <w:tcW w:w="1417" w:type="dxa"/>
            <w:noWrap w:val="0"/>
            <w:vAlign w:val="center"/>
          </w:tcPr>
          <w:p w14:paraId="4BD92017">
            <w:pPr>
              <w:jc w:val="center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科目</w:t>
            </w:r>
          </w:p>
        </w:tc>
        <w:tc>
          <w:tcPr>
            <w:tcW w:w="1635" w:type="dxa"/>
            <w:noWrap w:val="0"/>
            <w:vAlign w:val="center"/>
          </w:tcPr>
          <w:p w14:paraId="547FB6ED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年级学期或模块</w:t>
            </w:r>
          </w:p>
        </w:tc>
        <w:tc>
          <w:tcPr>
            <w:tcW w:w="2310" w:type="dxa"/>
            <w:noWrap w:val="0"/>
            <w:vAlign w:val="center"/>
          </w:tcPr>
          <w:p w14:paraId="5E63624F">
            <w:pPr>
              <w:jc w:val="center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适用或配套</w:t>
            </w:r>
          </w:p>
          <w:p w14:paraId="103C8FB3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教科书版本</w:t>
            </w:r>
          </w:p>
        </w:tc>
        <w:tc>
          <w:tcPr>
            <w:tcW w:w="1438" w:type="dxa"/>
            <w:noWrap w:val="0"/>
            <w:vAlign w:val="center"/>
          </w:tcPr>
          <w:p w14:paraId="46570D82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备注</w:t>
            </w:r>
          </w:p>
        </w:tc>
      </w:tr>
      <w:tr w14:paraId="67F2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61EE4A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4F1BBB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65CABD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220D76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EFC63A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573B97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restart"/>
            <w:noWrap w:val="0"/>
            <w:vAlign w:val="top"/>
          </w:tcPr>
          <w:p w14:paraId="56AED37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7CA6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7BED64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A4AA3C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5DED1C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0A71EF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2A6DD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151AA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61F11D5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5CCD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4DA4F07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B440D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1B7D55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A4A63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E71AB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EB348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6812948D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0134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1EB9EE8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26B069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19CADF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C95A8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642298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D1D3C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079339ED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4A81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4886A8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14A6472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062C0F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116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FD3A9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E76C4E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27FA8E2E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78C5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404854B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752BC0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2AB945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7DADA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90A73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1DD01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1BFB899E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4903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6922CD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220D16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3F3EB0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B6B4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5C291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AF2BF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7747D69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65ED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4A74B87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B8AB8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11BA32D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34A8F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F0C3FC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B6DA0E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4C734A61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0861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54BE9C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1558BF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009193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617BC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2B6D7D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DFC6B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08463E38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12613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4" w:firstLineChars="131"/>
        <w:jc w:val="both"/>
        <w:textAlignment w:val="auto"/>
        <w:rPr>
          <w:rFonts w:hint="eastAsia"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注：1.</w:t>
      </w:r>
      <w:r>
        <w:rPr>
          <w:rFonts w:hint="eastAsia" w:eastAsia="仿宋_GB2312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类别</w:t>
      </w:r>
      <w:r>
        <w:rPr>
          <w:rFonts w:hint="eastAsia" w:eastAsia="仿宋_GB2312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以A、B</w:t>
      </w:r>
      <w:r>
        <w:rPr>
          <w:rFonts w:hint="eastAsia" w:eastAsia="仿宋_GB2312"/>
          <w:color w:val="000000"/>
          <w:kern w:val="0"/>
          <w:sz w:val="24"/>
          <w:lang w:eastAsia="zh-CN"/>
        </w:rPr>
        <w:t>、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C</w:t>
      </w:r>
      <w:r>
        <w:rPr>
          <w:rFonts w:eastAsia="仿宋_GB2312"/>
          <w:color w:val="000000"/>
          <w:kern w:val="0"/>
          <w:sz w:val="24"/>
        </w:rPr>
        <w:t>区分，A为</w:t>
      </w:r>
      <w:r>
        <w:rPr>
          <w:rFonts w:hint="eastAsia" w:eastAsia="仿宋_GB2312"/>
          <w:color w:val="000000"/>
          <w:kern w:val="0"/>
          <w:sz w:val="24"/>
        </w:rPr>
        <w:t>送评议同步练习类教辅</w:t>
      </w:r>
      <w:r>
        <w:rPr>
          <w:rFonts w:eastAsia="仿宋_GB2312"/>
          <w:color w:val="000000"/>
          <w:kern w:val="0"/>
          <w:sz w:val="24"/>
        </w:rPr>
        <w:t>，B为</w:t>
      </w:r>
      <w:r>
        <w:rPr>
          <w:rFonts w:hint="eastAsia" w:eastAsia="仿宋_GB2312"/>
          <w:color w:val="000000"/>
          <w:kern w:val="0"/>
          <w:sz w:val="24"/>
        </w:rPr>
        <w:t>送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评议</w:t>
      </w:r>
      <w:r>
        <w:rPr>
          <w:rFonts w:eastAsia="仿宋_GB2312"/>
          <w:color w:val="000000"/>
          <w:kern w:val="0"/>
          <w:sz w:val="24"/>
        </w:rPr>
        <w:t>考试类</w:t>
      </w:r>
      <w:r>
        <w:rPr>
          <w:rFonts w:hint="eastAsia" w:eastAsia="仿宋_GB2312"/>
          <w:color w:val="000000"/>
          <w:kern w:val="0"/>
          <w:sz w:val="24"/>
        </w:rPr>
        <w:t>教辅</w:t>
      </w:r>
      <w:r>
        <w:rPr>
          <w:rFonts w:hint="eastAsia" w:eastAsia="仿宋_GB2312"/>
          <w:color w:val="000000"/>
          <w:kern w:val="0"/>
          <w:sz w:val="24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C为送评寒暑假作业</w:t>
      </w:r>
      <w:r>
        <w:rPr>
          <w:rFonts w:eastAsia="仿宋_GB2312"/>
          <w:color w:val="000000"/>
          <w:kern w:val="0"/>
          <w:sz w:val="24"/>
        </w:rPr>
        <w:t>。</w:t>
      </w:r>
      <w:r>
        <w:rPr>
          <w:rFonts w:hint="eastAsia" w:eastAsia="仿宋_GB2312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编号</w:t>
      </w:r>
      <w:r>
        <w:rPr>
          <w:rFonts w:hint="eastAsia" w:eastAsia="仿宋_GB2312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由</w:t>
      </w:r>
      <w:r>
        <w:rPr>
          <w:rFonts w:hint="eastAsia" w:eastAsia="仿宋_GB2312"/>
          <w:color w:val="000000"/>
          <w:kern w:val="0"/>
          <w:sz w:val="24"/>
        </w:rPr>
        <w:t>评议委员</w:t>
      </w:r>
      <w:r>
        <w:rPr>
          <w:rFonts w:eastAsia="仿宋_GB2312"/>
          <w:color w:val="000000"/>
          <w:kern w:val="0"/>
          <w:sz w:val="24"/>
        </w:rPr>
        <w:t>会填写。该表可自行复制、增加行数。送评目录要求附送WORD文档电子稿</w:t>
      </w:r>
      <w:r>
        <w:rPr>
          <w:rFonts w:hint="eastAsia" w:eastAsia="仿宋_GB2312"/>
          <w:color w:val="000000"/>
          <w:kern w:val="0"/>
          <w:sz w:val="24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邮箱：mjqjyj832@163.com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24"/>
        </w:rPr>
        <w:t>）</w:t>
      </w:r>
    </w:p>
    <w:p w14:paraId="3047C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1"/>
          <w:szCs w:val="11"/>
          <w:lang w:val="en-US" w:eastAsia="zh-CN"/>
        </w:rPr>
      </w:pPr>
    </w:p>
    <w:sectPr>
      <w:pgSz w:w="16838" w:h="11906" w:orient="landscape"/>
      <w:pgMar w:top="1134" w:right="851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3D5A"/>
    <w:rsid w:val="095962AF"/>
    <w:rsid w:val="09B320FA"/>
    <w:rsid w:val="0D1B3DCA"/>
    <w:rsid w:val="27773BA1"/>
    <w:rsid w:val="30554109"/>
    <w:rsid w:val="36513D5A"/>
    <w:rsid w:val="57195863"/>
    <w:rsid w:val="609A44BF"/>
    <w:rsid w:val="6DEC7F6A"/>
    <w:rsid w:val="77B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0</Lines>
  <Paragraphs>0</Paragraphs>
  <TotalTime>0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2025-08-04T09:34:00Z</dcterms:created>
  <dc:creator>雨娴</dc:creator>
  <cp:lastModifiedBy>LGM</cp:lastModifiedBy>
  <dcterms:modified xsi:type="dcterms:W3CDTF">2025-08-06T11:07:38Z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0101B649EE5B4B268DE17FC3F06BFFCA_11</vt:lpwstr>
  </property>
  <property fmtid="{D5CDD505-2E9C-101B-9397-08002B2CF9AE}" pid="4" name="KSOTemplateDocerSaveRecord">
    <vt:lpwstr>eyJoZGlkIjoiMzA4YjhjOWY5ZmY1MWE2YmNjNmE5NGE5YjQ2Njg1MjYifQ==</vt:lpwstr>
  </property>
</Properties>
</file>