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B97CC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-405765</wp:posOffset>
                </wp:positionV>
                <wp:extent cx="5744845" cy="675005"/>
                <wp:effectExtent l="0" t="0" r="63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8CA381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sz w:val="72"/>
                              </w:rPr>
                              <w:t>梅州市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sz w:val="72"/>
                                <w:lang w:eastAsia="zh-CN"/>
                              </w:rPr>
                              <w:t>生态环境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sz w:val="72"/>
                              </w:rPr>
                              <w:t>局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sz w:val="72"/>
                                <w:lang w:eastAsia="zh-CN"/>
                              </w:rPr>
                              <w:t>梅江分局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1.95pt;height:53.15pt;width:452.35pt;z-index:251660288;mso-width-relative:page;mso-height-relative:page;" fillcolor="#FFFFFF" filled="t" stroked="f" coordsize="21600,21600" o:gfxdata="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A0QddYAAAAHAQAADwAAAAAAAAABACAAAAAiAAAAZHJzL2Rvd25yZXYueG1s&#10;UEsBAhQAFAAAAAgAh07iQAJ1J2TBAQAAdwMAAA4AAAAAAAAAAQAgAAAAJ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F8CA381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color w:val="FF0000"/>
                          <w:sz w:val="72"/>
                        </w:rPr>
                        <w:t>梅州市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color w:val="FF0000"/>
                          <w:sz w:val="72"/>
                          <w:lang w:eastAsia="zh-CN"/>
                        </w:rPr>
                        <w:t>生态环境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color w:val="FF0000"/>
                          <w:sz w:val="72"/>
                        </w:rPr>
                        <w:t>局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color w:val="FF0000"/>
                          <w:sz w:val="72"/>
                          <w:lang w:eastAsia="zh-CN"/>
                        </w:rPr>
                        <w:t>梅江分局</w:t>
                      </w:r>
                    </w:p>
                  </w:txbxContent>
                </v:textbox>
              </v:shape>
            </w:pict>
          </mc:Fallback>
        </mc:AlternateContent>
      </w:r>
    </w:p>
    <w:p w14:paraId="039F1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NO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130810</wp:posOffset>
                </wp:positionV>
                <wp:extent cx="6120130" cy="0"/>
                <wp:effectExtent l="0" t="28575" r="635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35pt;margin-top:10.3pt;height:0pt;width:481.9pt;z-index:251659264;mso-width-relative:page;mso-height-relative:page;" filled="f" stroked="t" coordsize="21600,21600" o:gfxdata="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OFMi1QAAAAkBAAAPAAAAAAAAAAEAIAAAACIAAABkcnMvZG93bnJldi54bWxQ&#10;SwECFAAUAAAACACHTuJA9lIKwPoBAADrAwAADgAAAAAAAAABACAAAAAkAQAAZHJzL2Uyb0RvYy54&#10;bWxQSwUGAAAAAAYABgBZAQAAk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bookmarkStart w:id="1" w:name="Text"/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</w:p>
    <w:p w14:paraId="6907527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57"/>
        <w:jc w:val="center"/>
        <w:textAlignment w:val="auto"/>
        <w:rPr>
          <w:rFonts w:hint="default" w:ascii="Times New Roman" w:hAnsi="Times New Roman" w:eastAsia="文星标宋" w:cs="Times New Roman"/>
          <w:bCs/>
          <w:color w:val="0C0C0C"/>
          <w:sz w:val="44"/>
          <w:szCs w:val="44"/>
        </w:rPr>
      </w:pPr>
      <w:r>
        <w:rPr>
          <w:rFonts w:hint="default" w:ascii="Times New Roman" w:hAnsi="Times New Roman" w:eastAsia="文星标宋" w:cs="Times New Roman"/>
          <w:bCs/>
          <w:color w:val="0C0C0C"/>
          <w:sz w:val="44"/>
          <w:szCs w:val="44"/>
        </w:rPr>
        <w:t>梅州市</w:t>
      </w:r>
      <w:r>
        <w:rPr>
          <w:rFonts w:hint="default" w:ascii="Times New Roman" w:hAnsi="Times New Roman" w:eastAsia="文星标宋" w:cs="Times New Roman"/>
          <w:bCs/>
          <w:color w:val="0C0C0C"/>
          <w:sz w:val="44"/>
          <w:szCs w:val="44"/>
          <w:lang w:eastAsia="zh-CN"/>
        </w:rPr>
        <w:t>生态环境局梅江分局</w:t>
      </w:r>
      <w:r>
        <w:rPr>
          <w:rFonts w:hint="default" w:ascii="Times New Roman" w:hAnsi="Times New Roman" w:eastAsia="文星标宋" w:cs="Times New Roman"/>
          <w:b/>
          <w:bCs w:val="0"/>
          <w:color w:val="0C0C0C"/>
          <w:sz w:val="44"/>
          <w:szCs w:val="44"/>
        </w:rPr>
        <w:t>202</w:t>
      </w:r>
      <w:r>
        <w:rPr>
          <w:rFonts w:hint="eastAsia" w:eastAsia="文星标宋" w:cs="Times New Roman"/>
          <w:b/>
          <w:bCs w:val="0"/>
          <w:color w:val="0C0C0C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文星标宋" w:cs="Times New Roman"/>
          <w:bCs/>
          <w:color w:val="0C0C0C"/>
          <w:sz w:val="44"/>
          <w:szCs w:val="44"/>
        </w:rPr>
        <w:t>年</w:t>
      </w:r>
    </w:p>
    <w:p w14:paraId="482C809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57"/>
        <w:jc w:val="center"/>
        <w:textAlignment w:val="auto"/>
        <w:rPr>
          <w:rFonts w:hint="default" w:ascii="Times New Roman" w:hAnsi="Times New Roman" w:eastAsia="文星标宋" w:cs="Times New Roman"/>
          <w:bCs/>
          <w:color w:val="0C0C0C"/>
          <w:sz w:val="44"/>
          <w:szCs w:val="44"/>
        </w:rPr>
      </w:pPr>
      <w:r>
        <w:rPr>
          <w:rFonts w:hint="default" w:ascii="Times New Roman" w:hAnsi="Times New Roman" w:eastAsia="文星标宋" w:cs="Times New Roman"/>
          <w:bCs/>
          <w:color w:val="0C0C0C"/>
          <w:sz w:val="44"/>
          <w:szCs w:val="44"/>
        </w:rPr>
        <w:t>政府信息公开工作年度报告</w:t>
      </w:r>
    </w:p>
    <w:p w14:paraId="4ED3420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57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C0C0C"/>
          <w:sz w:val="44"/>
          <w:szCs w:val="44"/>
        </w:rPr>
      </w:pPr>
    </w:p>
    <w:p w14:paraId="2172C8C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文星仿宋" w:cs="Times New Roman"/>
          <w:color w:val="0C0C0C"/>
          <w:sz w:val="32"/>
        </w:rPr>
      </w:pPr>
      <w:r>
        <w:rPr>
          <w:rFonts w:hint="default" w:ascii="Times New Roman" w:hAnsi="Times New Roman" w:eastAsia="文星仿宋" w:cs="Times New Roman"/>
          <w:color w:val="0C0C0C"/>
          <w:sz w:val="32"/>
        </w:rPr>
        <w:t>根据《中华人民共和国政府信息公开条例》规定，现公布梅州市</w:t>
      </w:r>
      <w:r>
        <w:rPr>
          <w:rFonts w:hint="default" w:ascii="Times New Roman" w:hAnsi="Times New Roman" w:eastAsia="文星仿宋" w:cs="Times New Roman"/>
          <w:color w:val="0C0C0C"/>
          <w:sz w:val="32"/>
          <w:lang w:eastAsia="zh-CN"/>
        </w:rPr>
        <w:t>生态环境局梅江分局</w:t>
      </w:r>
      <w:r>
        <w:rPr>
          <w:rFonts w:hint="default" w:ascii="Times New Roman" w:hAnsi="Times New Roman" w:eastAsia="文星仿宋" w:cs="Times New Roman"/>
          <w:color w:val="0C0C0C"/>
          <w:sz w:val="32"/>
        </w:rPr>
        <w:t>202</w:t>
      </w:r>
      <w:r>
        <w:rPr>
          <w:rFonts w:hint="eastAsia" w:eastAsia="文星仿宋" w:cs="Times New Roman"/>
          <w:color w:val="0C0C0C"/>
          <w:sz w:val="32"/>
          <w:lang w:val="en-US" w:eastAsia="zh-CN"/>
        </w:rPr>
        <w:t>4</w:t>
      </w:r>
      <w:r>
        <w:rPr>
          <w:rFonts w:hint="default" w:ascii="Times New Roman" w:hAnsi="Times New Roman" w:eastAsia="文星仿宋" w:cs="Times New Roman"/>
          <w:color w:val="0C0C0C"/>
          <w:sz w:val="32"/>
        </w:rPr>
        <w:t>年政府信息公开工作年度报告。本报告由总体情况、主动公开政府信息情况、收到和处理政府信息公开申请情况、政府信息公开行政复议及行政诉讼情况、存在的主要问题及改进情况、其他需要报告的事项等六部分组成，涵盖202</w:t>
      </w:r>
      <w:r>
        <w:rPr>
          <w:rFonts w:hint="eastAsia" w:eastAsia="文星仿宋" w:cs="Times New Roman"/>
          <w:color w:val="0C0C0C"/>
          <w:sz w:val="32"/>
          <w:lang w:val="en-US" w:eastAsia="zh-CN"/>
        </w:rPr>
        <w:t>4</w:t>
      </w:r>
      <w:r>
        <w:rPr>
          <w:rFonts w:hint="default" w:ascii="Times New Roman" w:hAnsi="Times New Roman" w:eastAsia="文星仿宋" w:cs="Times New Roman"/>
          <w:color w:val="0C0C0C"/>
          <w:sz w:val="32"/>
        </w:rPr>
        <w:t>年梅州市</w:t>
      </w:r>
      <w:r>
        <w:rPr>
          <w:rFonts w:hint="default" w:ascii="Times New Roman" w:hAnsi="Times New Roman" w:eastAsia="文星仿宋" w:cs="Times New Roman"/>
          <w:color w:val="0C0C0C"/>
          <w:sz w:val="32"/>
          <w:lang w:eastAsia="zh-CN"/>
        </w:rPr>
        <w:t>生态环境局梅江分局</w:t>
      </w:r>
      <w:r>
        <w:rPr>
          <w:rFonts w:hint="default" w:ascii="Times New Roman" w:hAnsi="Times New Roman" w:eastAsia="文星仿宋" w:cs="Times New Roman"/>
          <w:color w:val="0C0C0C"/>
          <w:sz w:val="32"/>
        </w:rPr>
        <w:t>信息公开工作情况。本报告的电子版可在梅州市梅江区人民政府门户网站（http://www.meijiang.gov.cn）下载。</w:t>
      </w:r>
    </w:p>
    <w:p w14:paraId="5DEAAB82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文星黑体" w:cs="Times New Roman"/>
          <w:color w:val="0C0C0C"/>
          <w:sz w:val="32"/>
        </w:rPr>
      </w:pPr>
      <w:r>
        <w:rPr>
          <w:rFonts w:hint="default" w:ascii="Times New Roman" w:hAnsi="Times New Roman" w:eastAsia="文星黑体" w:cs="Times New Roman"/>
          <w:color w:val="0C0C0C"/>
          <w:sz w:val="32"/>
        </w:rPr>
        <w:t>总体情况</w:t>
      </w:r>
    </w:p>
    <w:p w14:paraId="30D579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color w:val="0C0C0C"/>
          <w:kern w:val="0"/>
          <w:sz w:val="32"/>
          <w:szCs w:val="32"/>
          <w:lang w:val="en-US" w:eastAsia="zh-CN" w:bidi="ar"/>
        </w:rPr>
        <w:t>本年度，我局坚持“以公开为常态，不公开为例外”原则，全面落实信息公开条例，主动公开政府信息，规范办理依申请公开，加强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  <w:lang w:eastAsia="zh-CN"/>
        </w:rPr>
        <w:t>政府信息公开管理，加强平台建设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val="en-US" w:eastAsia="zh-CN" w:bidi="ar"/>
        </w:rPr>
        <w:t>，加</w:t>
      </w:r>
      <w:r>
        <w:rPr>
          <w:rFonts w:hint="default" w:ascii="Times New Roman" w:hAnsi="Times New Roman" w:eastAsia="文星仿宋" w:cs="Times New Roman"/>
          <w:color w:val="0C0C0C"/>
          <w:kern w:val="0"/>
          <w:sz w:val="32"/>
          <w:szCs w:val="32"/>
          <w:lang w:val="en-US" w:eastAsia="zh-CN" w:bidi="ar"/>
        </w:rPr>
        <w:t>强解读回应，强化监督保障，全面推进政府信息公开工作。</w:t>
      </w:r>
    </w:p>
    <w:p w14:paraId="160D85A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  <w:highlight w:val="none"/>
        </w:rPr>
      </w:pP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</w:rPr>
        <w:t>（一）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  <w:lang w:eastAsia="zh-CN"/>
        </w:rPr>
        <w:t>主动公开方面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</w:rPr>
        <w:t>。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</w:rPr>
        <w:t>一年来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围绕社会公众关心的重点、热点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的生态环境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问题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</w:rPr>
        <w:t>，及时更新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  <w:lang w:eastAsia="zh-CN"/>
        </w:rPr>
        <w:t>部门预决算、工作动态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</w:rPr>
        <w:t>、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  <w:lang w:eastAsia="zh-CN"/>
        </w:rPr>
        <w:t>环评审批信息等。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</w:rPr>
        <w:t>全年主动公开政府信息</w:t>
      </w:r>
      <w:r>
        <w:rPr>
          <w:rFonts w:hint="eastAsia" w:eastAsia="文星仿宋" w:cs="Times New Roman"/>
          <w:b w:val="0"/>
          <w:bCs/>
          <w:color w:val="0C0C0C"/>
          <w:sz w:val="32"/>
          <w:szCs w:val="32"/>
          <w:highlight w:val="none"/>
          <w:lang w:val="en-US" w:eastAsia="zh-CN"/>
        </w:rPr>
        <w:t>198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  <w:highlight w:val="none"/>
        </w:rPr>
        <w:t>条。</w:t>
      </w:r>
    </w:p>
    <w:p w14:paraId="41C0186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auto"/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  <w:lang w:eastAsia="zh-CN"/>
        </w:rPr>
        <w:sectPr>
          <w:footerReference r:id="rId3" w:type="even"/>
          <w:pgSz w:w="11906" w:h="16838"/>
          <w:pgMar w:top="2098" w:right="1474" w:bottom="1134" w:left="1588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1286510</wp:posOffset>
                </wp:positionV>
                <wp:extent cx="6120130" cy="0"/>
                <wp:effectExtent l="0" t="28575" r="6350" b="32385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95pt;margin-top:101.3pt;height:0pt;width:481.9pt;mso-wrap-distance-bottom:0pt;mso-wrap-distance-top:0pt;z-index:251661312;mso-width-relative:page;mso-height-relative:page;" filled="f" stroked="t" coordsize="21600,21600" o:gfxdata="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hXAQ1wAAAAsBAAAPAAAAAAAAAAEAIAAAACIAAABkcnMvZG93bnJldi54&#10;bWxQSwECFAAUAAAACACHTuJAvc0UdvsBAADrAwAADgAAAAAAAAABACAAAAAmAQAAZHJzL2Uyb0Rv&#10;Yy54bWxQSwUGAAAAAAYABgBZAQAAkwUAAAAA&#10;">
                <v:fill on="f" focussize="0,0"/>
                <v:stroke weight="4.5pt" color="#FF0000" linestyle="thinThick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文星仿宋" w:cs="Times New Roman"/>
          <w:b/>
          <w:bCs w:val="0"/>
          <w:color w:val="0C0C0C"/>
          <w:sz w:val="32"/>
          <w:szCs w:val="32"/>
          <w:lang w:eastAsia="zh-CN"/>
        </w:rPr>
        <w:t>（二）依申请公开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文星仿宋" w:cs="Times New Roman"/>
          <w:b/>
          <w:bCs w:val="0"/>
          <w:color w:val="0C0C0C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  <w:lang w:eastAsia="zh-CN"/>
        </w:rPr>
        <w:t>依法依规做好梅州市生态环境局梅江分局政府信息依申请公开工作，进一步完善信息公开申请办理工作内部制度，切实提高政府信息公开申请办理工作规范水平和</w:t>
      </w:r>
    </w:p>
    <w:p w14:paraId="44CA997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b w:val="0"/>
          <w:bCs/>
          <w:color w:val="0C0C0C"/>
          <w:sz w:val="32"/>
          <w:szCs w:val="32"/>
          <w:lang w:eastAsia="zh-CN"/>
        </w:rPr>
        <w:t>办理水平。妥善办理好政府信息公开申请，保障好群众合理信息需求。</w:t>
      </w:r>
    </w:p>
    <w:p w14:paraId="0543C82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Style w:val="11"/>
          <w:rFonts w:hint="default" w:ascii="Times New Roman" w:hAnsi="Times New Roman" w:eastAsia="文星仿宋" w:cs="Times New Roman"/>
          <w:b w:val="0"/>
          <w:bCs w:val="0"/>
          <w:color w:val="0C0C0C"/>
          <w:sz w:val="32"/>
          <w:szCs w:val="32"/>
        </w:rPr>
      </w:pP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</w:rPr>
        <w:t>（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</w:rPr>
        <w:t>）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  <w:lang w:eastAsia="zh-CN"/>
        </w:rPr>
        <w:t>政府信息公开管理方面。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生态环境方面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行政法规、规章、规范性文件等重点信息管理。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安排专人负责，加强业务指导，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进一步加强政务公开标准化规划范建设工作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不断提升政府信息公开的效果。</w:t>
      </w:r>
    </w:p>
    <w:p w14:paraId="05DA644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Style w:val="11"/>
          <w:rFonts w:hint="default" w:ascii="Times New Roman" w:hAnsi="Times New Roman" w:eastAsia="文星仿宋" w:cs="Times New Roman"/>
          <w:b w:val="0"/>
          <w:bCs w:val="0"/>
          <w:color w:val="0C0C0C"/>
          <w:sz w:val="32"/>
          <w:szCs w:val="32"/>
          <w:lang w:eastAsia="zh-CN"/>
        </w:rPr>
      </w:pPr>
      <w:r>
        <w:rPr>
          <w:rStyle w:val="11"/>
          <w:rFonts w:hint="default" w:ascii="Times New Roman" w:hAnsi="Times New Roman" w:eastAsia="文星仿宋" w:cs="Times New Roman"/>
          <w:b/>
          <w:bCs/>
          <w:color w:val="0C0C0C"/>
          <w:sz w:val="32"/>
          <w:szCs w:val="32"/>
          <w:lang w:eastAsia="zh-CN"/>
        </w:rPr>
        <w:t>（四）</w:t>
      </w:r>
      <w:r>
        <w:rPr>
          <w:rStyle w:val="11"/>
          <w:rFonts w:hint="default" w:ascii="Times New Roman" w:hAnsi="Times New Roman" w:eastAsia="文星仿宋" w:cs="Times New Roman"/>
          <w:b/>
          <w:bCs/>
          <w:color w:val="0C0C0C"/>
          <w:sz w:val="32"/>
          <w:szCs w:val="32"/>
        </w:rPr>
        <w:t>平台建设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  <w:lang w:eastAsia="zh-CN"/>
        </w:rPr>
        <w:t>方面</w:t>
      </w:r>
      <w:r>
        <w:rPr>
          <w:rStyle w:val="11"/>
          <w:rFonts w:hint="default" w:ascii="Times New Roman" w:hAnsi="Times New Roman" w:eastAsia="文星仿宋" w:cs="Times New Roman"/>
          <w:b/>
          <w:bCs/>
          <w:color w:val="0C0C0C"/>
          <w:sz w:val="32"/>
          <w:szCs w:val="32"/>
          <w:lang w:eastAsia="zh-CN"/>
        </w:rPr>
        <w:t>。</w:t>
      </w:r>
      <w:r>
        <w:rPr>
          <w:rStyle w:val="11"/>
          <w:rFonts w:hint="default" w:ascii="Times New Roman" w:hAnsi="Times New Roman" w:eastAsia="文星仿宋" w:cs="Times New Roman"/>
          <w:b w:val="0"/>
          <w:bCs w:val="0"/>
          <w:color w:val="0C0C0C"/>
          <w:sz w:val="32"/>
          <w:szCs w:val="32"/>
          <w:lang w:eastAsia="zh-CN"/>
        </w:rPr>
        <w:t>加强学习，进一步提升梅州市生态环境局梅江分局新闻发布的数量和质量，更好的满足公众的信息需求。同时，做好网站信息发布的管理，发布前做好检查工作，严格执行“三审三校”制度，杜绝严重错误的发生，确保网站政治安全。</w:t>
      </w:r>
    </w:p>
    <w:p w14:paraId="0CD47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Style w:val="11"/>
          <w:rFonts w:hint="default" w:ascii="Times New Roman" w:hAnsi="Times New Roman" w:eastAsia="文星仿宋" w:cs="Times New Roman"/>
          <w:b w:val="0"/>
          <w:bCs w:val="0"/>
          <w:color w:val="0C0C0C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</w:rPr>
        <w:t>（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</w:rPr>
        <w:t>）解读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  <w:lang w:eastAsia="zh-CN"/>
        </w:rPr>
        <w:t>回应方面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</w:rPr>
        <w:t>。</w:t>
      </w:r>
      <w:r>
        <w:rPr>
          <w:rStyle w:val="11"/>
          <w:rFonts w:hint="default" w:ascii="Times New Roman" w:hAnsi="Times New Roman" w:eastAsia="文星仿宋" w:cs="Times New Roman"/>
          <w:b w:val="0"/>
          <w:bCs w:val="0"/>
          <w:color w:val="0C0C0C"/>
          <w:kern w:val="0"/>
          <w:sz w:val="32"/>
          <w:szCs w:val="32"/>
          <w:lang w:val="en-US" w:eastAsia="zh-CN" w:bidi="ar-SA"/>
        </w:rPr>
        <w:t>认真学习贯彻广东省政府系统政策解读工作细则文件精神，进一步健全工作机制，切实加强对人民群众关注的环境问题的解读与回应。</w:t>
      </w:r>
    </w:p>
    <w:p w14:paraId="3A0A8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1" w:firstLineChars="200"/>
        <w:textAlignment w:val="auto"/>
        <w:rPr>
          <w:rStyle w:val="11"/>
          <w:rFonts w:hint="default" w:ascii="Times New Roman" w:hAnsi="Times New Roman" w:eastAsia="文星仿宋" w:cs="Times New Roman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</w:rPr>
        <w:t>（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文星仿宋" w:cs="Times New Roman"/>
          <w:b/>
          <w:color w:val="0C0C0C"/>
          <w:sz w:val="32"/>
          <w:szCs w:val="32"/>
        </w:rPr>
        <w:t>）</w:t>
      </w:r>
      <w:r>
        <w:rPr>
          <w:rStyle w:val="11"/>
          <w:rFonts w:hint="default" w:ascii="Times New Roman" w:hAnsi="Times New Roman" w:eastAsia="文星仿宋" w:cs="Times New Roman"/>
          <w:color w:val="0D0D0D"/>
          <w:kern w:val="0"/>
          <w:sz w:val="32"/>
          <w:szCs w:val="32"/>
          <w:lang w:val="en-US" w:eastAsia="zh-CN" w:bidi="ar"/>
        </w:rPr>
        <w:t>监督保障方面。</w:t>
      </w:r>
      <w:r>
        <w:rPr>
          <w:rStyle w:val="11"/>
          <w:rFonts w:hint="default" w:ascii="Times New Roman" w:hAnsi="Times New Roman" w:eastAsia="文星仿宋" w:cs="Times New Roman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202</w:t>
      </w:r>
      <w:r>
        <w:rPr>
          <w:rStyle w:val="11"/>
          <w:rFonts w:hint="eastAsia" w:ascii="Times New Roman" w:hAnsi="Times New Roman" w:eastAsia="文星仿宋" w:cs="Times New Roman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4</w:t>
      </w:r>
      <w:r>
        <w:rPr>
          <w:rStyle w:val="11"/>
          <w:rFonts w:hint="default" w:ascii="Times New Roman" w:hAnsi="Times New Roman" w:eastAsia="文星仿宋" w:cs="Times New Roman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年梅州市生态环境局梅江分局信息公开工作在局领导班子的领导下，本着“实事求是、政务公开”的原则，把政府信息公开工作纳入重要议事日程认真组织开展。积极配合区府办政务股工作，按时按质整改存在的问题，每周按时报送《政府网站巡检周报表》《梅江区人民政府网站内容更新周报表》等。将政府信息公开工作与日常的信息工作、电子政务工作相结合，落实信息发布审核制度，责任到人，层层落实，有效提升了公共服务水平。</w:t>
      </w:r>
    </w:p>
    <w:p w14:paraId="3E387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0"/>
        <w:textAlignment w:val="auto"/>
        <w:rPr>
          <w:rFonts w:hint="default" w:ascii="Times New Roman" w:hAnsi="Times New Roman" w:eastAsia="文星黑体" w:cs="Times New Roman"/>
          <w:bCs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文星黑体" w:cs="Times New Roman"/>
          <w:bCs/>
          <w:color w:val="0C0C0C"/>
          <w:kern w:val="0"/>
          <w:sz w:val="32"/>
          <w:szCs w:val="32"/>
        </w:rPr>
        <w:t>二、主动公开政府信息情况</w:t>
      </w:r>
    </w:p>
    <w:tbl>
      <w:tblPr>
        <w:tblStyle w:val="9"/>
        <w:tblW w:w="9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4"/>
        <w:gridCol w:w="1917"/>
        <w:gridCol w:w="1800"/>
        <w:gridCol w:w="1909"/>
      </w:tblGrid>
      <w:tr w14:paraId="70E26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9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4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Cs w:val="21"/>
              </w:rPr>
              <w:t>第二十条第（一）项</w:t>
            </w:r>
          </w:p>
        </w:tc>
      </w:tr>
      <w:tr w14:paraId="197D5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3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8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信息内容</w:t>
            </w: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9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本年制发件数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B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本年废止件数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7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现行有效件数</w:t>
            </w:r>
          </w:p>
        </w:tc>
      </w:tr>
      <w:tr w14:paraId="30F7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3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规章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7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3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B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0</w:t>
            </w:r>
          </w:p>
        </w:tc>
      </w:tr>
      <w:tr w14:paraId="34E15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E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行政规范性文件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2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1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52C1F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9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A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Cs w:val="21"/>
              </w:rPr>
              <w:t>第二十条第（五）项</w:t>
            </w:r>
          </w:p>
        </w:tc>
      </w:tr>
      <w:tr w14:paraId="40652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3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0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信息内容</w:t>
            </w:r>
          </w:p>
        </w:tc>
        <w:tc>
          <w:tcPr>
            <w:tcW w:w="56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9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本年处理决定数量</w:t>
            </w:r>
          </w:p>
        </w:tc>
      </w:tr>
      <w:tr w14:paraId="5CAF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3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F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行政许可</w:t>
            </w: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E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文星仿宋" w:cs="Times New Roman"/>
                <w:color w:val="0C0C0C"/>
                <w:kern w:val="0"/>
                <w:szCs w:val="21"/>
                <w:lang w:val="en-US" w:eastAsia="zh-CN"/>
              </w:rPr>
              <w:t>18</w:t>
            </w:r>
          </w:p>
        </w:tc>
      </w:tr>
      <w:tr w14:paraId="271D1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9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E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Cs w:val="21"/>
              </w:rPr>
              <w:t>第二十条第（六）项</w:t>
            </w:r>
          </w:p>
        </w:tc>
      </w:tr>
      <w:tr w14:paraId="239FA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3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E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信息内容</w:t>
            </w:r>
          </w:p>
        </w:tc>
        <w:tc>
          <w:tcPr>
            <w:tcW w:w="56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本年处理决定数量</w:t>
            </w:r>
          </w:p>
        </w:tc>
      </w:tr>
      <w:tr w14:paraId="482DC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3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0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行政处罚</w:t>
            </w: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7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文星仿宋" w:cs="Times New Roman"/>
                <w:color w:val="0C0C0C"/>
                <w:kern w:val="0"/>
                <w:szCs w:val="21"/>
                <w:lang w:val="en-US" w:eastAsia="zh-CN"/>
              </w:rPr>
              <w:t>7</w:t>
            </w:r>
          </w:p>
        </w:tc>
      </w:tr>
      <w:tr w14:paraId="46C49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3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6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行政强制</w:t>
            </w: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D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C0C0C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文星仿宋" w:cs="Times New Roman"/>
                <w:color w:val="0C0C0C"/>
                <w:kern w:val="0"/>
                <w:szCs w:val="21"/>
                <w:lang w:val="en-US" w:eastAsia="zh-CN"/>
              </w:rPr>
              <w:t>1</w:t>
            </w:r>
          </w:p>
        </w:tc>
      </w:tr>
      <w:tr w14:paraId="58E0B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9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9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Cs w:val="21"/>
              </w:rPr>
              <w:t>第二十条第（八）项</w:t>
            </w:r>
          </w:p>
        </w:tc>
      </w:tr>
      <w:tr w14:paraId="37277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3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6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信息内容</w:t>
            </w: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6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本年收费金额（单位：万元）</w:t>
            </w:r>
          </w:p>
        </w:tc>
      </w:tr>
      <w:tr w14:paraId="2C1CF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B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行政事业性收费</w:t>
            </w: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1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Cs w:val="21"/>
              </w:rPr>
              <w:t>　</w:t>
            </w:r>
          </w:p>
          <w:p w14:paraId="72F00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Cs w:val="21"/>
              </w:rPr>
              <w:t>0 </w:t>
            </w:r>
          </w:p>
        </w:tc>
      </w:tr>
    </w:tbl>
    <w:p w14:paraId="2EB81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C0C0C"/>
          <w:kern w:val="0"/>
          <w:sz w:val="32"/>
          <w:szCs w:val="32"/>
        </w:rPr>
        <w:br w:type="page"/>
      </w:r>
    </w:p>
    <w:p w14:paraId="0354C5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240" w:line="560" w:lineRule="exact"/>
        <w:ind w:firstLine="640" w:firstLineChars="200"/>
        <w:textAlignment w:val="auto"/>
        <w:rPr>
          <w:rFonts w:hint="default" w:ascii="Times New Roman" w:hAnsi="Times New Roman" w:eastAsia="文星黑体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文星黑体" w:cs="Times New Roman"/>
          <w:bCs/>
          <w:color w:val="0C0C0C"/>
          <w:kern w:val="0"/>
          <w:sz w:val="32"/>
          <w:szCs w:val="32"/>
        </w:rPr>
        <w:t>三、收到和处理政府信息公开申请情况</w:t>
      </w:r>
    </w:p>
    <w:tbl>
      <w:tblPr>
        <w:tblStyle w:val="9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 w14:paraId="25672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8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4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申请人情况</w:t>
            </w:r>
          </w:p>
        </w:tc>
      </w:tr>
      <w:tr w14:paraId="2A0648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noWrap w:val="0"/>
            <w:vAlign w:val="center"/>
          </w:tcPr>
          <w:p w14:paraId="55B6D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C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6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总计</w:t>
            </w:r>
          </w:p>
        </w:tc>
      </w:tr>
      <w:tr w14:paraId="56C146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noWrap w:val="0"/>
            <w:vAlign w:val="center"/>
          </w:tcPr>
          <w:p w14:paraId="7183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25970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0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科研</w:t>
            </w:r>
          </w:p>
          <w:p w14:paraId="6C32E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6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9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E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noWrap w:val="0"/>
            <w:vAlign w:val="center"/>
          </w:tcPr>
          <w:p w14:paraId="149F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4"/>
                <w:szCs w:val="24"/>
              </w:rPr>
            </w:pPr>
          </w:p>
        </w:tc>
      </w:tr>
      <w:tr w14:paraId="2E2347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F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3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B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A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C0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9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A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A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EFD5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1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2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5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C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7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5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D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0852E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E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6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3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9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A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8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A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C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D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353D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0CBC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F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A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 w:cs="Times New Roman"/>
                <w:color w:val="0C0C0C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6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D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0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0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4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 w:cs="Times New Roman"/>
                <w:color w:val="0C0C0C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FC3B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49C58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6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F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E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7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2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A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3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0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7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0A613F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7D587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3BB0E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0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F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9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6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6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B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8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E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50677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43AD0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50F3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F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A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A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6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A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3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C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8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48460A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55236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7D3C4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8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F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D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E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C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F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7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60E76E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199F9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3FAB4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1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5.属于三类内部</w:t>
            </w:r>
            <w:r>
              <w:rPr>
                <w:rFonts w:hint="default" w:ascii="Times New Roman" w:hAnsi="Times New Roman" w:eastAsia="文星仿宋" w:cs="Times New Roman"/>
                <w:color w:val="0C0C0C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B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0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6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D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E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3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0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7B3D1C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2802A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0E413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A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3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5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5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6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A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9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3ABC2A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35006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3777C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1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7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D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9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D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1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A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6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7D586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4A392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3E717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5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6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B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A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2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0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D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2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2A44BC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394CE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1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6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5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7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D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C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3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0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D40C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64F57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0270C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4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C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8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6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5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A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1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4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1C6F4B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5DBB7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70757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B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E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A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A5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9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B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49E0CE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1D68D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0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  <w:p w14:paraId="15A78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  <w:p w14:paraId="53133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（五）不予处理</w:t>
            </w:r>
          </w:p>
          <w:p w14:paraId="25815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  <w:p w14:paraId="74768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  <w:p w14:paraId="6D6C6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1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9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D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F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0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D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2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06F202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1D0C2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0FB2A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4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7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4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A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6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A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D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2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43561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6CAC1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0ED33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E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C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A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3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9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E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2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3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5FD22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41541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1B2C6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4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5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3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A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5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3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E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2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001E5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02F35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0DCCB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F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D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4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C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F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B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7A01A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22889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vAlign w:val="center"/>
          </w:tcPr>
          <w:p w14:paraId="0D5B4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5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0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9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7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6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3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3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E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2BF0DA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13C3E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1AA05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3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2.申请人逾期未按通知要求缴纳费用、行政机关不再处理其政府</w:t>
            </w:r>
            <w:r>
              <w:rPr>
                <w:rFonts w:hint="default" w:ascii="Times New Roman" w:hAnsi="Times New Roman" w:eastAsia="文星仿宋" w:cs="Times New Roman"/>
                <w:color w:val="0C0C0C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4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7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9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3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9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4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1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71515D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3CFA3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7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1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4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0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E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A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A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1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F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  <w:tr w14:paraId="6BD1C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51C4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C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3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7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6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8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6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8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2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496E5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0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C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F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2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E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C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A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6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</w:tbl>
    <w:p w14:paraId="199BC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default" w:ascii="Times New Roman" w:hAnsi="Times New Roman" w:eastAsia="文星黑体" w:cs="Times New Roman"/>
          <w:bCs/>
          <w:color w:val="0C0C0C"/>
          <w:kern w:val="0"/>
          <w:sz w:val="32"/>
          <w:szCs w:val="32"/>
        </w:rPr>
      </w:pPr>
    </w:p>
    <w:p w14:paraId="562E60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default" w:ascii="Times New Roman" w:hAnsi="Times New Roman" w:eastAsia="文星黑体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文星黑体" w:cs="Times New Roman"/>
          <w:bCs/>
          <w:color w:val="0C0C0C"/>
          <w:kern w:val="0"/>
          <w:sz w:val="32"/>
          <w:szCs w:val="32"/>
        </w:rPr>
        <w:t>四、政府信息公开行政复议、行政诉讼情况</w:t>
      </w:r>
    </w:p>
    <w:tbl>
      <w:tblPr>
        <w:tblStyle w:val="9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FF0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1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2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黑体" w:cs="Times New Roman"/>
                <w:color w:val="0C0C0C"/>
                <w:kern w:val="0"/>
                <w:sz w:val="20"/>
                <w:szCs w:val="20"/>
              </w:rPr>
              <w:t>行政诉讼</w:t>
            </w:r>
          </w:p>
        </w:tc>
      </w:tr>
      <w:tr w14:paraId="6B73A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1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6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7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2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E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5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复议后起诉</w:t>
            </w:r>
          </w:p>
        </w:tc>
      </w:tr>
      <w:tr w14:paraId="74971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41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67F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6C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F9E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DF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A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8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4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FF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8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B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9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9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4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总计</w:t>
            </w:r>
          </w:p>
        </w:tc>
      </w:tr>
      <w:tr w14:paraId="18E7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B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D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3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E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D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7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4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7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A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7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B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1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0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2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D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C0C0C"/>
              </w:rPr>
            </w:pPr>
            <w:r>
              <w:rPr>
                <w:rFonts w:hint="default" w:ascii="Times New Roman" w:hAnsi="Times New Roman" w:eastAsia="文星仿宋" w:cs="Times New Roman"/>
                <w:color w:val="0C0C0C"/>
                <w:kern w:val="0"/>
                <w:sz w:val="20"/>
                <w:szCs w:val="20"/>
              </w:rPr>
              <w:t>0</w:t>
            </w:r>
          </w:p>
        </w:tc>
      </w:tr>
    </w:tbl>
    <w:p w14:paraId="221C7D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文星黑体" w:cs="Times New Roman"/>
          <w:color w:val="0C0C0C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文星黑体" w:cs="Times New Roman"/>
          <w:color w:val="0C0C0C"/>
          <w:kern w:val="0"/>
          <w:sz w:val="32"/>
          <w:szCs w:val="32"/>
        </w:rPr>
        <w:t>五、存在的主要问题</w:t>
      </w:r>
      <w:r>
        <w:rPr>
          <w:rFonts w:hint="default" w:ascii="Times New Roman" w:hAnsi="Times New Roman" w:eastAsia="文星黑体" w:cs="Times New Roman"/>
          <w:color w:val="0C0C0C"/>
          <w:kern w:val="0"/>
          <w:sz w:val="32"/>
          <w:szCs w:val="32"/>
          <w:lang w:eastAsia="zh-CN"/>
        </w:rPr>
        <w:t>及改进情况</w:t>
      </w:r>
    </w:p>
    <w:p w14:paraId="787A2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  <w:t>存在主要问题：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  <w:t>信息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公开发布内容</w:t>
      </w:r>
      <w:r>
        <w:rPr>
          <w:rFonts w:hint="eastAsia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较为单一，创新性不足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  <w:t>。</w:t>
      </w:r>
    </w:p>
    <w:p w14:paraId="11F9E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</w:pPr>
      <w:r>
        <w:rPr>
          <w:rFonts w:hint="eastAsia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改进情况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  <w:t>：</w:t>
      </w:r>
      <w:r>
        <w:rPr>
          <w:rFonts w:hint="eastAsia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深入研究部署政府信息公开有关工作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，规范发布频率，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  <w:t>丰富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政府信息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  <w:t>公开内容，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  <w:t>群众关注度高的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生</w:t>
      </w:r>
      <w:bookmarkStart w:id="2" w:name="_GoBack"/>
      <w:bookmarkEnd w:id="2"/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态环境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  <w:t>信息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  <w:lang w:eastAsia="zh-CN"/>
        </w:rPr>
        <w:t>加大公开力度，提高我局政府信息公开工作水平和质量</w:t>
      </w:r>
      <w:r>
        <w:rPr>
          <w:rFonts w:hint="default" w:ascii="Times New Roman" w:hAnsi="Times New Roman" w:eastAsia="文星仿宋" w:cs="Times New Roman"/>
          <w:b w:val="0"/>
          <w:bCs/>
          <w:color w:val="0C0C0C"/>
          <w:kern w:val="0"/>
          <w:sz w:val="32"/>
          <w:szCs w:val="32"/>
        </w:rPr>
        <w:t>。</w:t>
      </w:r>
    </w:p>
    <w:p w14:paraId="1A97F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文星黑体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文星黑体" w:cs="Times New Roman"/>
          <w:color w:val="0C0C0C"/>
          <w:sz w:val="32"/>
          <w:szCs w:val="32"/>
        </w:rPr>
        <w:t>六、其他需要报告的事项</w:t>
      </w:r>
    </w:p>
    <w:p w14:paraId="57EB2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文星仿宋" w:cs="Times New Roman"/>
          <w:color w:val="0C0C0C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color w:val="0C0C0C"/>
          <w:kern w:val="0"/>
          <w:sz w:val="32"/>
          <w:szCs w:val="32"/>
        </w:rPr>
        <w:t>本年度本单位依据《政府信息公开信息处理费管理办法》无收取信息处理费的情况</w:t>
      </w:r>
      <w:r>
        <w:rPr>
          <w:rFonts w:hint="default" w:ascii="Times New Roman" w:hAnsi="Times New Roman" w:eastAsia="文星仿宋" w:cs="Times New Roman"/>
          <w:color w:val="0C0C0C"/>
          <w:kern w:val="0"/>
          <w:sz w:val="32"/>
          <w:szCs w:val="32"/>
          <w:lang w:eastAsia="zh-CN"/>
        </w:rPr>
        <w:t>。</w:t>
      </w:r>
    </w:p>
    <w:sectPr>
      <w:footerReference r:id="rId4" w:type="default"/>
      <w:pgSz w:w="11906" w:h="16838"/>
      <w:pgMar w:top="2098" w:right="1474" w:bottom="1134" w:left="1588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8DBC3">
    <w:pPr>
      <w:pStyle w:val="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148B6">
    <w:pPr>
      <w:pStyle w:val="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FB90C"/>
    <w:multiLevelType w:val="singleLevel"/>
    <w:tmpl w:val="F7DFB9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YjI4NDcxMmQxMTA1YWZmODUyYjVjNTc1ZjFhNWUifQ=="/>
  </w:docVars>
  <w:rsids>
    <w:rsidRoot w:val="FFE332D7"/>
    <w:rsid w:val="15973DEF"/>
    <w:rsid w:val="217575A6"/>
    <w:rsid w:val="22542909"/>
    <w:rsid w:val="2726745D"/>
    <w:rsid w:val="3BDFA7EE"/>
    <w:rsid w:val="504D0542"/>
    <w:rsid w:val="50A27A0F"/>
    <w:rsid w:val="56BB4C82"/>
    <w:rsid w:val="59D26F48"/>
    <w:rsid w:val="5B7F45A2"/>
    <w:rsid w:val="69F34AD9"/>
    <w:rsid w:val="730B1CCA"/>
    <w:rsid w:val="7AEF66CE"/>
    <w:rsid w:val="7EABFFC0"/>
    <w:rsid w:val="7FD7D075"/>
    <w:rsid w:val="7FFE935E"/>
    <w:rsid w:val="EFE377A7"/>
    <w:rsid w:val="FEEBF392"/>
    <w:rsid w:val="FFE33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toc 5"/>
    <w:basedOn w:val="1"/>
    <w:next w:val="1"/>
    <w:unhideWhenUsed/>
    <w:qFormat/>
    <w:uiPriority w:val="39"/>
    <w:pPr>
      <w:suppressAutoHyphens/>
      <w:ind w:left="1680" w:leftChars="800"/>
    </w:pPr>
    <w:rPr>
      <w:kern w:val="1"/>
      <w:lang w:eastAsia="ar-SA"/>
    </w:rPr>
  </w:style>
  <w:style w:type="paragraph" w:styleId="4">
    <w:name w:val="Body Text Indent 2"/>
    <w:basedOn w:val="1"/>
    <w:autoRedefine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仿宋_GB2312" w:cs="Times New Roman"/>
      <w:kern w:val="0"/>
      <w:sz w:val="24"/>
      <w:szCs w:val="32"/>
    </w:rPr>
  </w:style>
  <w:style w:type="paragraph" w:styleId="8">
    <w:name w:val="Body Text First Indent 2"/>
    <w:autoRedefine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11">
    <w:name w:val="Strong"/>
    <w:basedOn w:val="10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2041</Words>
  <Characters>2100</Characters>
  <Lines>0</Lines>
  <Paragraphs>0</Paragraphs>
  <TotalTime>11</TotalTime>
  <ScaleCrop>false</ScaleCrop>
  <LinksUpToDate>false</LinksUpToDate>
  <CharactersWithSpaces>2137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2023-01-18T01:02:00Z</dcterms:created>
  <dc:creator>小德</dc:creator>
  <cp:lastModifiedBy>骆文婷</cp:lastModifiedBy>
  <cp:lastPrinted>2025-01-14T07:39:35Z</cp:lastPrinted>
  <dcterms:modified xsi:type="dcterms:W3CDTF">2025-01-14T07:41:35Z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70AD176BD7EE4E8882024051174017F2</vt:lpwstr>
  </property>
  <property fmtid="{D5CDD505-2E9C-101B-9397-08002B2CF9AE}" pid="4" name="KSOTemplateDocerSaveRecord">
    <vt:lpwstr>eyJoZGlkIjoiYjgzYjI4NDcxMmQxMTA1YWZmODUyYjVjNTc1ZjFhNWUiLCJ1c2VySWQiOiIyOTQ5OTc5MzYifQ==</vt:lpwstr>
  </property>
</Properties>
</file>