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20" w:firstLineChars="450"/>
        <w:rPr>
          <w:rFonts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pict>
          <v:shape id="_x0000_s2050" o:spid="_x0000_s2050" o:spt="202" type="#_x0000_t202" style="position:absolute;left:0pt;margin-left:-59.8pt;margin-top:-50.4pt;height:35.2pt;width:72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hint="eastAsia" w:eastAsia="文星仿宋"/>
                      <w:szCs w:val="32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文星标宋" w:eastAsia="文星标宋"/>
          <w:sz w:val="36"/>
          <w:szCs w:val="36"/>
        </w:rPr>
        <w:t>梅江区</w:t>
      </w:r>
      <w:r>
        <w:rPr>
          <w:rFonts w:hint="eastAsia" w:ascii="文星标宋" w:eastAsia="文星标宋"/>
          <w:sz w:val="36"/>
          <w:szCs w:val="36"/>
          <w:lang w:eastAsia="zh-CN"/>
        </w:rPr>
        <w:t>统计局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94770"/>
    <w:rsid w:val="002321D3"/>
    <w:rsid w:val="0048721A"/>
    <w:rsid w:val="00604236"/>
    <w:rsid w:val="006402E4"/>
    <w:rsid w:val="00A334FB"/>
    <w:rsid w:val="00A90485"/>
    <w:rsid w:val="00EF3BE4"/>
    <w:rsid w:val="00FE120C"/>
    <w:rsid w:val="370362EB"/>
    <w:rsid w:val="662362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66</Words>
  <Characters>379</Characters>
  <Lines>3</Lines>
  <Paragraphs>1</Paragraphs>
  <TotalTime>3</TotalTime>
  <ScaleCrop>false</ScaleCrop>
  <LinksUpToDate>false</LinksUpToDate>
  <CharactersWithSpaces>444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Mr.cheung</cp:lastModifiedBy>
  <dcterms:modified xsi:type="dcterms:W3CDTF">2020-02-12T10:07:58Z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