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D4" w:rsidRDefault="001B11D4" w:rsidP="001B11D4">
      <w:pPr>
        <w:jc w:val="left"/>
        <w:rPr>
          <w:rFonts w:asciiTheme="minorEastAsia" w:hAnsiTheme="minorEastAsia" w:hint="eastAsia"/>
          <w:b/>
          <w:sz w:val="32"/>
          <w:szCs w:val="32"/>
        </w:rPr>
      </w:pPr>
      <w:r>
        <w:rPr>
          <w:rFonts w:asciiTheme="minorEastAsia" w:hAnsiTheme="minorEastAsia" w:hint="eastAsia"/>
          <w:b/>
          <w:sz w:val="32"/>
          <w:szCs w:val="32"/>
        </w:rPr>
        <w:t>附件2:</w:t>
      </w:r>
    </w:p>
    <w:p w:rsidR="00861533" w:rsidRPr="001A7C49" w:rsidRDefault="001A7C49">
      <w:pPr>
        <w:jc w:val="center"/>
        <w:rPr>
          <w:rFonts w:asciiTheme="minorEastAsia" w:hAnsiTheme="minorEastAsia"/>
          <w:b/>
          <w:sz w:val="32"/>
          <w:szCs w:val="32"/>
        </w:rPr>
      </w:pPr>
      <w:r w:rsidRPr="001A7C49">
        <w:rPr>
          <w:rFonts w:asciiTheme="minorEastAsia" w:hAnsiTheme="minorEastAsia" w:hint="eastAsia"/>
          <w:b/>
          <w:sz w:val="32"/>
          <w:szCs w:val="32"/>
        </w:rPr>
        <w:t>梅江</w:t>
      </w:r>
      <w:proofErr w:type="gramStart"/>
      <w:r w:rsidRPr="001A7C49">
        <w:rPr>
          <w:rFonts w:asciiTheme="minorEastAsia" w:hAnsiTheme="minorEastAsia" w:hint="eastAsia"/>
          <w:b/>
          <w:sz w:val="32"/>
          <w:szCs w:val="32"/>
        </w:rPr>
        <w:t>区申请</w:t>
      </w:r>
      <w:proofErr w:type="gramEnd"/>
      <w:r w:rsidRPr="001A7C49">
        <w:rPr>
          <w:rFonts w:asciiTheme="minorEastAsia" w:hAnsiTheme="minorEastAsia" w:hint="eastAsia"/>
          <w:b/>
          <w:sz w:val="32"/>
          <w:szCs w:val="32"/>
        </w:rPr>
        <w:t>最低生活保障家庭经济状况入户调查表</w:t>
      </w:r>
    </w:p>
    <w:p w:rsidR="00861533" w:rsidRDefault="001A7C49">
      <w:pPr>
        <w:rPr>
          <w:rFonts w:ascii="黑体" w:eastAsia="黑体" w:hAnsi="黑体" w:cs="黑体"/>
          <w:sz w:val="24"/>
          <w:szCs w:val="32"/>
        </w:rPr>
      </w:pPr>
      <w:r>
        <w:rPr>
          <w:rFonts w:ascii="黑体" w:eastAsia="黑体" w:hAnsi="黑体" w:cs="黑体" w:hint="eastAsia"/>
          <w:sz w:val="24"/>
          <w:szCs w:val="32"/>
        </w:rPr>
        <w:t>家庭基本情况</w:t>
      </w:r>
    </w:p>
    <w:tbl>
      <w:tblPr>
        <w:tblStyle w:val="a5"/>
        <w:tblW w:w="15536" w:type="dxa"/>
        <w:tblLayout w:type="fixed"/>
        <w:tblLook w:val="04A0"/>
      </w:tblPr>
      <w:tblGrid>
        <w:gridCol w:w="1048"/>
        <w:gridCol w:w="1059"/>
        <w:gridCol w:w="728"/>
        <w:gridCol w:w="1614"/>
        <w:gridCol w:w="762"/>
        <w:gridCol w:w="1838"/>
        <w:gridCol w:w="829"/>
        <w:gridCol w:w="2458"/>
        <w:gridCol w:w="913"/>
        <w:gridCol w:w="4287"/>
      </w:tblGrid>
      <w:tr w:rsidR="00861533">
        <w:trPr>
          <w:trHeight w:val="662"/>
        </w:trPr>
        <w:tc>
          <w:tcPr>
            <w:tcW w:w="1048" w:type="dxa"/>
            <w:vAlign w:val="center"/>
          </w:tcPr>
          <w:p w:rsidR="00861533" w:rsidRDefault="001A7C49">
            <w:pPr>
              <w:jc w:val="center"/>
              <w:rPr>
                <w:sz w:val="24"/>
                <w:szCs w:val="32"/>
              </w:rPr>
            </w:pPr>
            <w:r>
              <w:rPr>
                <w:rFonts w:hint="eastAsia"/>
                <w:sz w:val="24"/>
                <w:szCs w:val="32"/>
              </w:rPr>
              <w:t>申请人</w:t>
            </w:r>
          </w:p>
          <w:p w:rsidR="00861533" w:rsidRDefault="001A7C49">
            <w:pPr>
              <w:jc w:val="center"/>
              <w:rPr>
                <w:sz w:val="24"/>
                <w:szCs w:val="32"/>
              </w:rPr>
            </w:pPr>
            <w:r>
              <w:rPr>
                <w:rFonts w:hint="eastAsia"/>
                <w:sz w:val="24"/>
                <w:szCs w:val="32"/>
              </w:rPr>
              <w:t>姓名</w:t>
            </w:r>
          </w:p>
        </w:tc>
        <w:tc>
          <w:tcPr>
            <w:tcW w:w="1059" w:type="dxa"/>
            <w:vAlign w:val="center"/>
          </w:tcPr>
          <w:p w:rsidR="00861533" w:rsidRDefault="00861533">
            <w:pPr>
              <w:jc w:val="center"/>
              <w:rPr>
                <w:sz w:val="24"/>
                <w:szCs w:val="32"/>
              </w:rPr>
            </w:pPr>
          </w:p>
        </w:tc>
        <w:tc>
          <w:tcPr>
            <w:tcW w:w="728" w:type="dxa"/>
            <w:vAlign w:val="center"/>
          </w:tcPr>
          <w:p w:rsidR="00861533" w:rsidRDefault="001A7C49">
            <w:pPr>
              <w:jc w:val="center"/>
              <w:rPr>
                <w:sz w:val="24"/>
                <w:szCs w:val="32"/>
              </w:rPr>
            </w:pPr>
            <w:r>
              <w:rPr>
                <w:rFonts w:hint="eastAsia"/>
                <w:sz w:val="24"/>
                <w:szCs w:val="32"/>
              </w:rPr>
              <w:t>家庭人数</w:t>
            </w:r>
          </w:p>
        </w:tc>
        <w:tc>
          <w:tcPr>
            <w:tcW w:w="1614" w:type="dxa"/>
            <w:vAlign w:val="center"/>
          </w:tcPr>
          <w:p w:rsidR="00861533" w:rsidRDefault="00861533">
            <w:pPr>
              <w:jc w:val="center"/>
              <w:rPr>
                <w:sz w:val="24"/>
                <w:szCs w:val="32"/>
              </w:rPr>
            </w:pPr>
          </w:p>
        </w:tc>
        <w:tc>
          <w:tcPr>
            <w:tcW w:w="762" w:type="dxa"/>
            <w:vAlign w:val="center"/>
          </w:tcPr>
          <w:p w:rsidR="00861533" w:rsidRDefault="001A7C49">
            <w:pPr>
              <w:jc w:val="center"/>
              <w:rPr>
                <w:sz w:val="24"/>
                <w:szCs w:val="32"/>
              </w:rPr>
            </w:pPr>
            <w:r>
              <w:rPr>
                <w:rFonts w:hint="eastAsia"/>
                <w:sz w:val="24"/>
                <w:szCs w:val="32"/>
              </w:rPr>
              <w:t>户口</w:t>
            </w:r>
          </w:p>
          <w:p w:rsidR="00861533" w:rsidRDefault="001A7C49">
            <w:pPr>
              <w:jc w:val="center"/>
              <w:rPr>
                <w:sz w:val="24"/>
                <w:szCs w:val="32"/>
              </w:rPr>
            </w:pPr>
            <w:r>
              <w:rPr>
                <w:rFonts w:hint="eastAsia"/>
                <w:sz w:val="24"/>
                <w:szCs w:val="32"/>
              </w:rPr>
              <w:t>性质</w:t>
            </w:r>
          </w:p>
        </w:tc>
        <w:tc>
          <w:tcPr>
            <w:tcW w:w="1838" w:type="dxa"/>
            <w:vAlign w:val="center"/>
          </w:tcPr>
          <w:p w:rsidR="00861533" w:rsidRDefault="00861533">
            <w:pPr>
              <w:jc w:val="center"/>
              <w:rPr>
                <w:sz w:val="24"/>
                <w:szCs w:val="32"/>
              </w:rPr>
            </w:pPr>
          </w:p>
        </w:tc>
        <w:tc>
          <w:tcPr>
            <w:tcW w:w="829" w:type="dxa"/>
            <w:vAlign w:val="center"/>
          </w:tcPr>
          <w:p w:rsidR="00861533" w:rsidRDefault="001A7C49">
            <w:pPr>
              <w:jc w:val="center"/>
              <w:rPr>
                <w:sz w:val="24"/>
                <w:szCs w:val="32"/>
              </w:rPr>
            </w:pPr>
            <w:r>
              <w:rPr>
                <w:rFonts w:hint="eastAsia"/>
                <w:sz w:val="24"/>
                <w:szCs w:val="32"/>
              </w:rPr>
              <w:t>联系</w:t>
            </w:r>
          </w:p>
          <w:p w:rsidR="00861533" w:rsidRDefault="001A7C49">
            <w:pPr>
              <w:jc w:val="center"/>
              <w:rPr>
                <w:sz w:val="24"/>
                <w:szCs w:val="32"/>
              </w:rPr>
            </w:pPr>
            <w:r>
              <w:rPr>
                <w:rFonts w:hint="eastAsia"/>
                <w:sz w:val="24"/>
                <w:szCs w:val="32"/>
              </w:rPr>
              <w:t>电话</w:t>
            </w:r>
          </w:p>
        </w:tc>
        <w:tc>
          <w:tcPr>
            <w:tcW w:w="2458" w:type="dxa"/>
            <w:vAlign w:val="center"/>
          </w:tcPr>
          <w:p w:rsidR="00861533" w:rsidRDefault="00861533">
            <w:pPr>
              <w:jc w:val="center"/>
              <w:rPr>
                <w:sz w:val="24"/>
                <w:szCs w:val="32"/>
              </w:rPr>
            </w:pPr>
          </w:p>
        </w:tc>
        <w:tc>
          <w:tcPr>
            <w:tcW w:w="913" w:type="dxa"/>
            <w:vAlign w:val="center"/>
          </w:tcPr>
          <w:p w:rsidR="00861533" w:rsidRDefault="001A7C49">
            <w:pPr>
              <w:jc w:val="center"/>
              <w:rPr>
                <w:sz w:val="24"/>
                <w:szCs w:val="32"/>
              </w:rPr>
            </w:pPr>
            <w:r>
              <w:rPr>
                <w:rFonts w:hint="eastAsia"/>
                <w:sz w:val="24"/>
                <w:szCs w:val="32"/>
              </w:rPr>
              <w:t>常住</w:t>
            </w:r>
          </w:p>
          <w:p w:rsidR="00861533" w:rsidRDefault="001A7C49">
            <w:pPr>
              <w:jc w:val="center"/>
              <w:rPr>
                <w:sz w:val="24"/>
                <w:szCs w:val="32"/>
              </w:rPr>
            </w:pPr>
            <w:r>
              <w:rPr>
                <w:rFonts w:hint="eastAsia"/>
                <w:sz w:val="24"/>
                <w:szCs w:val="32"/>
              </w:rPr>
              <w:t>地址</w:t>
            </w:r>
          </w:p>
        </w:tc>
        <w:tc>
          <w:tcPr>
            <w:tcW w:w="4287" w:type="dxa"/>
            <w:vAlign w:val="center"/>
          </w:tcPr>
          <w:p w:rsidR="00861533" w:rsidRDefault="00861533">
            <w:pPr>
              <w:jc w:val="center"/>
              <w:rPr>
                <w:sz w:val="24"/>
                <w:szCs w:val="32"/>
              </w:rPr>
            </w:pPr>
          </w:p>
        </w:tc>
      </w:tr>
    </w:tbl>
    <w:p w:rsidR="00861533" w:rsidRDefault="001A7C49">
      <w:pPr>
        <w:jc w:val="left"/>
        <w:rPr>
          <w:sz w:val="20"/>
          <w:szCs w:val="22"/>
        </w:rPr>
      </w:pPr>
      <w:r>
        <w:rPr>
          <w:rFonts w:hint="eastAsia"/>
          <w:sz w:val="20"/>
          <w:szCs w:val="22"/>
        </w:rPr>
        <w:t>注：“家庭人数”是</w:t>
      </w:r>
      <w:proofErr w:type="gramStart"/>
      <w:r>
        <w:rPr>
          <w:rFonts w:hint="eastAsia"/>
          <w:sz w:val="20"/>
          <w:szCs w:val="22"/>
        </w:rPr>
        <w:t>指共同</w:t>
      </w:r>
      <w:proofErr w:type="gramEnd"/>
      <w:r>
        <w:rPr>
          <w:rFonts w:hint="eastAsia"/>
          <w:sz w:val="20"/>
          <w:szCs w:val="22"/>
        </w:rPr>
        <w:t>生活的家庭成员。</w:t>
      </w:r>
    </w:p>
    <w:p w:rsidR="00861533" w:rsidRDefault="00861533">
      <w:pPr>
        <w:rPr>
          <w:rFonts w:ascii="黑体" w:eastAsia="黑体" w:hAnsi="黑体" w:cs="黑体"/>
          <w:sz w:val="24"/>
          <w:szCs w:val="32"/>
        </w:rPr>
      </w:pPr>
    </w:p>
    <w:p w:rsidR="00861533" w:rsidRDefault="001A7C49">
      <w:pPr>
        <w:rPr>
          <w:rFonts w:ascii="黑体" w:eastAsia="黑体" w:hAnsi="黑体" w:cs="黑体"/>
          <w:sz w:val="24"/>
          <w:szCs w:val="32"/>
        </w:rPr>
      </w:pPr>
      <w:r>
        <w:rPr>
          <w:rFonts w:ascii="黑体" w:eastAsia="黑体" w:hAnsi="黑体" w:cs="黑体" w:hint="eastAsia"/>
          <w:sz w:val="24"/>
          <w:szCs w:val="32"/>
        </w:rPr>
        <w:t>家庭财产基本情况</w:t>
      </w:r>
    </w:p>
    <w:tbl>
      <w:tblPr>
        <w:tblStyle w:val="a5"/>
        <w:tblW w:w="15543" w:type="dxa"/>
        <w:tblLayout w:type="fixed"/>
        <w:tblLook w:val="04A0"/>
      </w:tblPr>
      <w:tblGrid>
        <w:gridCol w:w="1664"/>
        <w:gridCol w:w="2343"/>
        <w:gridCol w:w="742"/>
        <w:gridCol w:w="2615"/>
        <w:gridCol w:w="2814"/>
        <w:gridCol w:w="1300"/>
        <w:gridCol w:w="4058"/>
        <w:gridCol w:w="7"/>
      </w:tblGrid>
      <w:tr w:rsidR="00861533">
        <w:trPr>
          <w:gridAfter w:val="1"/>
          <w:wAfter w:w="7" w:type="dxa"/>
          <w:trHeight w:val="709"/>
        </w:trPr>
        <w:tc>
          <w:tcPr>
            <w:tcW w:w="1664" w:type="dxa"/>
            <w:vAlign w:val="center"/>
          </w:tcPr>
          <w:p w:rsidR="00861533" w:rsidRDefault="001A7C49">
            <w:pPr>
              <w:jc w:val="center"/>
              <w:rPr>
                <w:sz w:val="24"/>
                <w:szCs w:val="32"/>
              </w:rPr>
            </w:pPr>
            <w:r>
              <w:rPr>
                <w:rFonts w:hint="eastAsia"/>
                <w:sz w:val="24"/>
                <w:szCs w:val="32"/>
              </w:rPr>
              <w:t>家庭拥有汽车或其他贵重品</w:t>
            </w:r>
          </w:p>
        </w:tc>
        <w:tc>
          <w:tcPr>
            <w:tcW w:w="2343" w:type="dxa"/>
            <w:vAlign w:val="center"/>
          </w:tcPr>
          <w:p w:rsidR="00861533" w:rsidRDefault="00861533">
            <w:pPr>
              <w:jc w:val="center"/>
              <w:rPr>
                <w:sz w:val="24"/>
                <w:szCs w:val="32"/>
              </w:rPr>
            </w:pPr>
          </w:p>
        </w:tc>
        <w:tc>
          <w:tcPr>
            <w:tcW w:w="742" w:type="dxa"/>
            <w:vAlign w:val="center"/>
          </w:tcPr>
          <w:p w:rsidR="00861533" w:rsidRDefault="001A7C49">
            <w:pPr>
              <w:jc w:val="center"/>
              <w:rPr>
                <w:sz w:val="24"/>
                <w:szCs w:val="32"/>
              </w:rPr>
            </w:pPr>
            <w:r>
              <w:rPr>
                <w:rFonts w:hint="eastAsia"/>
                <w:sz w:val="24"/>
                <w:szCs w:val="32"/>
              </w:rPr>
              <w:t>银行存款</w:t>
            </w:r>
          </w:p>
        </w:tc>
        <w:tc>
          <w:tcPr>
            <w:tcW w:w="2615" w:type="dxa"/>
            <w:vAlign w:val="center"/>
          </w:tcPr>
          <w:p w:rsidR="00861533" w:rsidRDefault="00861533">
            <w:pPr>
              <w:jc w:val="center"/>
              <w:rPr>
                <w:sz w:val="24"/>
                <w:szCs w:val="32"/>
              </w:rPr>
            </w:pPr>
          </w:p>
        </w:tc>
        <w:tc>
          <w:tcPr>
            <w:tcW w:w="4114" w:type="dxa"/>
            <w:gridSpan w:val="2"/>
            <w:vAlign w:val="center"/>
          </w:tcPr>
          <w:p w:rsidR="00861533" w:rsidRDefault="001A7C49">
            <w:pPr>
              <w:jc w:val="left"/>
              <w:rPr>
                <w:rFonts w:ascii="宋体" w:eastAsia="宋体" w:hAnsi="宋体" w:cs="宋体"/>
                <w:sz w:val="22"/>
                <w:szCs w:val="28"/>
              </w:rPr>
            </w:pPr>
            <w:r>
              <w:rPr>
                <w:rFonts w:ascii="宋体" w:eastAsia="宋体" w:hAnsi="宋体" w:cs="宋体" w:hint="eastAsia"/>
                <w:sz w:val="22"/>
                <w:szCs w:val="28"/>
              </w:rPr>
              <w:t>□自有房屋   □租赁房屋    □廉租房</w:t>
            </w:r>
          </w:p>
          <w:p w:rsidR="00861533" w:rsidRDefault="001A7C49">
            <w:pPr>
              <w:jc w:val="left"/>
              <w:rPr>
                <w:sz w:val="24"/>
                <w:szCs w:val="32"/>
              </w:rPr>
            </w:pPr>
            <w:r>
              <w:rPr>
                <w:rFonts w:ascii="宋体" w:eastAsia="宋体" w:hAnsi="宋体" w:cs="宋体" w:hint="eastAsia"/>
                <w:sz w:val="22"/>
                <w:szCs w:val="28"/>
              </w:rPr>
              <w:t>□寄住亲戚   □其他</w:t>
            </w:r>
          </w:p>
        </w:tc>
        <w:tc>
          <w:tcPr>
            <w:tcW w:w="4058" w:type="dxa"/>
            <w:vAlign w:val="center"/>
          </w:tcPr>
          <w:p w:rsidR="00861533" w:rsidRDefault="001A7C49">
            <w:pPr>
              <w:jc w:val="left"/>
              <w:rPr>
                <w:rFonts w:ascii="宋体" w:eastAsia="宋体" w:hAnsi="宋体" w:cs="宋体"/>
                <w:sz w:val="22"/>
                <w:szCs w:val="28"/>
              </w:rPr>
            </w:pPr>
            <w:r>
              <w:rPr>
                <w:rFonts w:ascii="宋体" w:eastAsia="宋体" w:hAnsi="宋体" w:cs="宋体" w:hint="eastAsia"/>
                <w:sz w:val="22"/>
                <w:szCs w:val="28"/>
              </w:rPr>
              <w:t>自有住房面积：平方米共层</w:t>
            </w:r>
          </w:p>
          <w:p w:rsidR="00861533" w:rsidRDefault="001A7C49">
            <w:pPr>
              <w:jc w:val="left"/>
              <w:rPr>
                <w:sz w:val="24"/>
                <w:szCs w:val="32"/>
              </w:rPr>
            </w:pPr>
            <w:r>
              <w:rPr>
                <w:rFonts w:ascii="宋体" w:eastAsia="宋体" w:hAnsi="宋体" w:cs="宋体" w:hint="eastAsia"/>
                <w:sz w:val="22"/>
                <w:szCs w:val="28"/>
              </w:rPr>
              <w:t>户主及家庭成员共有套房</w:t>
            </w:r>
          </w:p>
        </w:tc>
      </w:tr>
      <w:tr w:rsidR="00861533">
        <w:trPr>
          <w:trHeight w:val="460"/>
        </w:trPr>
        <w:tc>
          <w:tcPr>
            <w:tcW w:w="1664" w:type="dxa"/>
            <w:shd w:val="clear" w:color="auto" w:fill="F2F2F2" w:themeFill="background1" w:themeFillShade="F2"/>
            <w:vAlign w:val="center"/>
          </w:tcPr>
          <w:p w:rsidR="00861533" w:rsidRDefault="001A7C49">
            <w:pPr>
              <w:jc w:val="center"/>
              <w:rPr>
                <w:rFonts w:ascii="黑体" w:eastAsia="黑体" w:hAnsi="黑体" w:cs="黑体"/>
                <w:sz w:val="22"/>
                <w:szCs w:val="28"/>
              </w:rPr>
            </w:pPr>
            <w:r>
              <w:rPr>
                <w:rFonts w:ascii="黑体" w:eastAsia="黑体" w:hAnsi="黑体" w:cs="黑体" w:hint="eastAsia"/>
                <w:sz w:val="22"/>
                <w:szCs w:val="28"/>
              </w:rPr>
              <w:t>收入项目</w:t>
            </w:r>
          </w:p>
        </w:tc>
        <w:tc>
          <w:tcPr>
            <w:tcW w:w="8514" w:type="dxa"/>
            <w:gridSpan w:val="4"/>
            <w:shd w:val="clear" w:color="auto" w:fill="F2F2F2" w:themeFill="background1" w:themeFillShade="F2"/>
            <w:vAlign w:val="center"/>
          </w:tcPr>
          <w:p w:rsidR="00861533" w:rsidRDefault="001A7C49">
            <w:pPr>
              <w:jc w:val="center"/>
              <w:rPr>
                <w:rFonts w:ascii="黑体" w:eastAsia="黑体" w:hAnsi="黑体" w:cs="黑体"/>
                <w:sz w:val="22"/>
                <w:szCs w:val="28"/>
              </w:rPr>
            </w:pPr>
            <w:r>
              <w:rPr>
                <w:rFonts w:ascii="黑体" w:eastAsia="黑体" w:hAnsi="黑体" w:cs="黑体" w:hint="eastAsia"/>
                <w:sz w:val="22"/>
                <w:szCs w:val="28"/>
              </w:rPr>
              <w:t>收入情况</w:t>
            </w:r>
            <w:r>
              <w:rPr>
                <w:rFonts w:hint="eastAsia"/>
                <w:sz w:val="18"/>
                <w:szCs w:val="21"/>
              </w:rPr>
              <w:t>（如实填写每月或一次性收入的金额或其他有价物，无相关收入则填写“无”）</w:t>
            </w:r>
          </w:p>
        </w:tc>
        <w:tc>
          <w:tcPr>
            <w:tcW w:w="5365" w:type="dxa"/>
            <w:gridSpan w:val="3"/>
            <w:shd w:val="clear" w:color="auto" w:fill="F2F2F2" w:themeFill="background1" w:themeFillShade="F2"/>
            <w:vAlign w:val="center"/>
          </w:tcPr>
          <w:p w:rsidR="00861533" w:rsidRDefault="001A7C49">
            <w:pPr>
              <w:jc w:val="center"/>
              <w:rPr>
                <w:rFonts w:ascii="黑体" w:eastAsia="黑体" w:hAnsi="黑体" w:cs="黑体"/>
                <w:sz w:val="22"/>
                <w:szCs w:val="28"/>
              </w:rPr>
            </w:pPr>
            <w:r>
              <w:rPr>
                <w:rFonts w:ascii="黑体" w:eastAsia="黑体" w:hAnsi="黑体" w:cs="黑体" w:hint="eastAsia"/>
                <w:sz w:val="22"/>
                <w:szCs w:val="28"/>
              </w:rPr>
              <w:t>备注</w:t>
            </w:r>
          </w:p>
        </w:tc>
      </w:tr>
      <w:tr w:rsidR="00861533">
        <w:trPr>
          <w:trHeight w:val="533"/>
        </w:trPr>
        <w:tc>
          <w:tcPr>
            <w:tcW w:w="1664" w:type="dxa"/>
            <w:vAlign w:val="center"/>
          </w:tcPr>
          <w:p w:rsidR="00861533" w:rsidRDefault="001A7C49">
            <w:pPr>
              <w:jc w:val="center"/>
              <w:rPr>
                <w:rFonts w:ascii="黑体" w:eastAsia="黑体" w:hAnsi="黑体" w:cs="黑体"/>
                <w:sz w:val="22"/>
                <w:szCs w:val="28"/>
              </w:rPr>
            </w:pPr>
            <w:r>
              <w:rPr>
                <w:rFonts w:ascii="黑体" w:eastAsia="黑体" w:hAnsi="黑体" w:cs="黑体" w:hint="eastAsia"/>
                <w:sz w:val="22"/>
                <w:szCs w:val="28"/>
              </w:rPr>
              <w:t>经营性净收入</w:t>
            </w:r>
          </w:p>
        </w:tc>
        <w:tc>
          <w:tcPr>
            <w:tcW w:w="8514" w:type="dxa"/>
            <w:gridSpan w:val="4"/>
            <w:vAlign w:val="center"/>
          </w:tcPr>
          <w:p w:rsidR="00861533" w:rsidRDefault="00861533">
            <w:pPr>
              <w:jc w:val="center"/>
              <w:rPr>
                <w:sz w:val="24"/>
                <w:szCs w:val="32"/>
              </w:rPr>
            </w:pPr>
          </w:p>
        </w:tc>
        <w:tc>
          <w:tcPr>
            <w:tcW w:w="5365" w:type="dxa"/>
            <w:gridSpan w:val="3"/>
            <w:vAlign w:val="center"/>
          </w:tcPr>
          <w:p w:rsidR="00861533" w:rsidRDefault="001A7C49">
            <w:pPr>
              <w:jc w:val="left"/>
              <w:rPr>
                <w:sz w:val="18"/>
                <w:szCs w:val="21"/>
              </w:rPr>
            </w:pPr>
            <w:r>
              <w:rPr>
                <w:rFonts w:hint="eastAsia"/>
                <w:sz w:val="18"/>
                <w:szCs w:val="21"/>
              </w:rPr>
              <w:t>指从事生产、经营及有偿服务活动中的净收入。</w:t>
            </w:r>
          </w:p>
        </w:tc>
      </w:tr>
      <w:tr w:rsidR="00861533">
        <w:trPr>
          <w:trHeight w:val="503"/>
        </w:trPr>
        <w:tc>
          <w:tcPr>
            <w:tcW w:w="1664" w:type="dxa"/>
            <w:vAlign w:val="center"/>
          </w:tcPr>
          <w:p w:rsidR="00861533" w:rsidRDefault="001A7C49">
            <w:pPr>
              <w:jc w:val="center"/>
              <w:rPr>
                <w:rFonts w:ascii="黑体" w:eastAsia="黑体" w:hAnsi="黑体" w:cs="黑体"/>
                <w:sz w:val="22"/>
                <w:szCs w:val="28"/>
              </w:rPr>
            </w:pPr>
            <w:r>
              <w:rPr>
                <w:rFonts w:ascii="黑体" w:eastAsia="黑体" w:hAnsi="黑体" w:cs="黑体" w:hint="eastAsia"/>
                <w:sz w:val="22"/>
                <w:szCs w:val="28"/>
              </w:rPr>
              <w:t>财产净收入</w:t>
            </w:r>
          </w:p>
        </w:tc>
        <w:tc>
          <w:tcPr>
            <w:tcW w:w="8514" w:type="dxa"/>
            <w:gridSpan w:val="4"/>
            <w:vAlign w:val="center"/>
          </w:tcPr>
          <w:p w:rsidR="00861533" w:rsidRDefault="00861533">
            <w:pPr>
              <w:jc w:val="center"/>
              <w:rPr>
                <w:sz w:val="24"/>
                <w:szCs w:val="32"/>
              </w:rPr>
            </w:pPr>
          </w:p>
        </w:tc>
        <w:tc>
          <w:tcPr>
            <w:tcW w:w="5365" w:type="dxa"/>
            <w:gridSpan w:val="3"/>
            <w:vAlign w:val="center"/>
          </w:tcPr>
          <w:p w:rsidR="00861533" w:rsidRDefault="001A7C49">
            <w:pPr>
              <w:jc w:val="left"/>
              <w:rPr>
                <w:sz w:val="18"/>
                <w:szCs w:val="21"/>
              </w:rPr>
            </w:pPr>
            <w:r>
              <w:rPr>
                <w:rFonts w:hint="eastAsia"/>
                <w:sz w:val="18"/>
                <w:szCs w:val="21"/>
              </w:rPr>
              <w:t>指投资后利息、红利或转让承包土地经营收入。</w:t>
            </w:r>
          </w:p>
        </w:tc>
      </w:tr>
      <w:tr w:rsidR="00861533">
        <w:trPr>
          <w:trHeight w:val="543"/>
        </w:trPr>
        <w:tc>
          <w:tcPr>
            <w:tcW w:w="1664" w:type="dxa"/>
            <w:vAlign w:val="center"/>
          </w:tcPr>
          <w:p w:rsidR="00861533" w:rsidRDefault="001A7C49">
            <w:pPr>
              <w:jc w:val="center"/>
              <w:rPr>
                <w:rFonts w:ascii="黑体" w:eastAsia="黑体" w:hAnsi="黑体" w:cs="黑体"/>
                <w:sz w:val="22"/>
                <w:szCs w:val="28"/>
              </w:rPr>
            </w:pPr>
            <w:r>
              <w:rPr>
                <w:rFonts w:ascii="黑体" w:eastAsia="黑体" w:hAnsi="黑体" w:cs="黑体" w:hint="eastAsia"/>
                <w:sz w:val="22"/>
                <w:szCs w:val="28"/>
              </w:rPr>
              <w:t>转移净收入</w:t>
            </w:r>
          </w:p>
        </w:tc>
        <w:tc>
          <w:tcPr>
            <w:tcW w:w="8514" w:type="dxa"/>
            <w:gridSpan w:val="4"/>
            <w:vAlign w:val="center"/>
          </w:tcPr>
          <w:p w:rsidR="00861533" w:rsidRDefault="00861533">
            <w:pPr>
              <w:jc w:val="center"/>
              <w:rPr>
                <w:sz w:val="24"/>
                <w:szCs w:val="32"/>
              </w:rPr>
            </w:pPr>
          </w:p>
        </w:tc>
        <w:tc>
          <w:tcPr>
            <w:tcW w:w="5365" w:type="dxa"/>
            <w:gridSpan w:val="3"/>
            <w:vAlign w:val="center"/>
          </w:tcPr>
          <w:p w:rsidR="00861533" w:rsidRDefault="001A7C49">
            <w:pPr>
              <w:jc w:val="left"/>
              <w:rPr>
                <w:sz w:val="18"/>
                <w:szCs w:val="21"/>
              </w:rPr>
            </w:pPr>
            <w:r>
              <w:rPr>
                <w:rFonts w:hint="eastAsia"/>
                <w:sz w:val="18"/>
                <w:szCs w:val="21"/>
              </w:rPr>
              <w:t>指家庭所接收的来自国家、单位和社会团体的转移性支付收入（例如征地拆迁赔款、商业赔偿等）。</w:t>
            </w:r>
          </w:p>
        </w:tc>
      </w:tr>
      <w:tr w:rsidR="00861533">
        <w:trPr>
          <w:trHeight w:val="543"/>
        </w:trPr>
        <w:tc>
          <w:tcPr>
            <w:tcW w:w="1664" w:type="dxa"/>
            <w:vAlign w:val="center"/>
          </w:tcPr>
          <w:p w:rsidR="00861533" w:rsidRDefault="001A7C49">
            <w:pPr>
              <w:jc w:val="center"/>
              <w:rPr>
                <w:rFonts w:ascii="黑体" w:eastAsia="黑体" w:hAnsi="黑体" w:cs="黑体"/>
                <w:sz w:val="22"/>
                <w:szCs w:val="28"/>
              </w:rPr>
            </w:pPr>
            <w:r>
              <w:rPr>
                <w:rFonts w:ascii="黑体" w:eastAsia="黑体" w:hAnsi="黑体" w:cs="黑体" w:hint="eastAsia"/>
                <w:sz w:val="22"/>
                <w:szCs w:val="28"/>
              </w:rPr>
              <w:t>其他收入</w:t>
            </w:r>
          </w:p>
        </w:tc>
        <w:tc>
          <w:tcPr>
            <w:tcW w:w="8514" w:type="dxa"/>
            <w:gridSpan w:val="4"/>
            <w:vAlign w:val="center"/>
          </w:tcPr>
          <w:p w:rsidR="00861533" w:rsidRDefault="00861533">
            <w:pPr>
              <w:jc w:val="center"/>
              <w:rPr>
                <w:sz w:val="24"/>
                <w:szCs w:val="32"/>
              </w:rPr>
            </w:pPr>
          </w:p>
        </w:tc>
        <w:tc>
          <w:tcPr>
            <w:tcW w:w="5365" w:type="dxa"/>
            <w:gridSpan w:val="3"/>
            <w:vAlign w:val="center"/>
          </w:tcPr>
          <w:p w:rsidR="00861533" w:rsidRDefault="001A7C49">
            <w:pPr>
              <w:jc w:val="left"/>
              <w:rPr>
                <w:sz w:val="22"/>
                <w:szCs w:val="28"/>
              </w:rPr>
            </w:pPr>
            <w:r>
              <w:rPr>
                <w:rFonts w:hint="eastAsia"/>
                <w:sz w:val="18"/>
                <w:szCs w:val="21"/>
              </w:rPr>
              <w:t>其他收入（例如接收捐赠的现金、不动产、机动车等）。</w:t>
            </w:r>
          </w:p>
        </w:tc>
      </w:tr>
    </w:tbl>
    <w:p w:rsidR="00861533" w:rsidRDefault="00861533">
      <w:pPr>
        <w:rPr>
          <w:sz w:val="24"/>
          <w:szCs w:val="32"/>
        </w:rPr>
      </w:pPr>
    </w:p>
    <w:p w:rsidR="00861533" w:rsidRDefault="001A7C49">
      <w:pPr>
        <w:rPr>
          <w:rFonts w:ascii="黑体" w:eastAsia="黑体" w:hAnsi="黑体" w:cs="黑体"/>
          <w:sz w:val="24"/>
          <w:szCs w:val="32"/>
        </w:rPr>
      </w:pPr>
      <w:r>
        <w:rPr>
          <w:rFonts w:ascii="黑体" w:eastAsia="黑体" w:hAnsi="黑体" w:cs="黑体" w:hint="eastAsia"/>
          <w:sz w:val="24"/>
          <w:szCs w:val="32"/>
        </w:rPr>
        <w:t>共同生活的家庭成员及工资性收入情况</w:t>
      </w:r>
    </w:p>
    <w:tbl>
      <w:tblPr>
        <w:tblW w:w="15456" w:type="dxa"/>
        <w:tblLayout w:type="fixed"/>
        <w:tblCellMar>
          <w:top w:w="15" w:type="dxa"/>
          <w:left w:w="15" w:type="dxa"/>
          <w:bottom w:w="15" w:type="dxa"/>
          <w:right w:w="15" w:type="dxa"/>
        </w:tblCellMar>
        <w:tblLook w:val="04A0"/>
      </w:tblPr>
      <w:tblGrid>
        <w:gridCol w:w="942"/>
        <w:gridCol w:w="1366"/>
        <w:gridCol w:w="663"/>
        <w:gridCol w:w="588"/>
        <w:gridCol w:w="997"/>
        <w:gridCol w:w="1872"/>
        <w:gridCol w:w="1214"/>
        <w:gridCol w:w="2457"/>
        <w:gridCol w:w="1072"/>
        <w:gridCol w:w="1214"/>
        <w:gridCol w:w="1143"/>
        <w:gridCol w:w="1928"/>
      </w:tblGrid>
      <w:tr w:rsidR="00861533">
        <w:trPr>
          <w:trHeight w:val="760"/>
        </w:trPr>
        <w:tc>
          <w:tcPr>
            <w:tcW w:w="942"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人员</w:t>
            </w:r>
          </w:p>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类型</w:t>
            </w:r>
          </w:p>
        </w:tc>
        <w:tc>
          <w:tcPr>
            <w:tcW w:w="1366"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姓名</w:t>
            </w: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性别</w:t>
            </w: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年龄</w:t>
            </w: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与申请人关系</w:t>
            </w: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身体健康状况（注明疾病名称）</w:t>
            </w: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残疾名称及等级</w:t>
            </w:r>
          </w:p>
        </w:tc>
        <w:tc>
          <w:tcPr>
            <w:tcW w:w="2457"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从事工作</w:t>
            </w:r>
          </w:p>
        </w:tc>
        <w:tc>
          <w:tcPr>
            <w:tcW w:w="1072"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b/>
                <w:bCs/>
                <w:color w:val="000000"/>
                <w:szCs w:val="21"/>
              </w:rPr>
              <w:t>平均每月工资收入</w:t>
            </w: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每月缴交社保金额</w:t>
            </w: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每月领取退休金</w:t>
            </w: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备注</w:t>
            </w:r>
          </w:p>
        </w:tc>
      </w:tr>
      <w:tr w:rsidR="00861533" w:rsidTr="001B11D4">
        <w:trPr>
          <w:trHeight w:val="436"/>
        </w:trPr>
        <w:tc>
          <w:tcPr>
            <w:tcW w:w="942"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申请人</w:t>
            </w:r>
          </w:p>
        </w:tc>
        <w:tc>
          <w:tcPr>
            <w:tcW w:w="136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r w:rsidR="00861533" w:rsidTr="001B11D4">
        <w:trPr>
          <w:trHeight w:val="387"/>
        </w:trPr>
        <w:tc>
          <w:tcPr>
            <w:tcW w:w="942" w:type="dxa"/>
            <w:vMerge w:val="restart"/>
            <w:tcBorders>
              <w:top w:val="single" w:sz="4" w:space="0" w:color="000000"/>
              <w:left w:val="single" w:sz="4" w:space="0" w:color="000000"/>
              <w:bottom w:val="single" w:sz="4" w:space="0" w:color="000000"/>
              <w:right w:val="single" w:sz="4" w:space="0" w:color="000000"/>
            </w:tcBorders>
            <w:textDirection w:val="tbLrV"/>
            <w:vAlign w:val="center"/>
          </w:tcPr>
          <w:p w:rsidR="00861533" w:rsidRDefault="001A7C49">
            <w:pPr>
              <w:widowControl/>
              <w:spacing w:line="360" w:lineRule="auto"/>
              <w:ind w:left="113" w:right="113"/>
              <w:jc w:val="center"/>
              <w:textAlignment w:val="center"/>
              <w:rPr>
                <w:rFonts w:ascii="黑体" w:eastAsia="黑体" w:hAnsi="黑体" w:cs="黑体"/>
                <w:color w:val="000000"/>
                <w:kern w:val="0"/>
                <w:sz w:val="24"/>
              </w:rPr>
            </w:pPr>
            <w:r>
              <w:rPr>
                <w:rFonts w:ascii="黑体" w:eastAsia="黑体" w:hAnsi="黑体" w:cs="黑体" w:hint="eastAsia"/>
                <w:color w:val="000000"/>
                <w:kern w:val="0"/>
                <w:sz w:val="24"/>
              </w:rPr>
              <w:t>家 庭 成 员</w:t>
            </w:r>
          </w:p>
        </w:tc>
        <w:tc>
          <w:tcPr>
            <w:tcW w:w="136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r w:rsidR="00861533">
        <w:trPr>
          <w:trHeight w:val="451"/>
        </w:trPr>
        <w:tc>
          <w:tcPr>
            <w:tcW w:w="942" w:type="dxa"/>
            <w:vMerge/>
            <w:tcBorders>
              <w:top w:val="single" w:sz="4" w:space="0" w:color="000000"/>
              <w:left w:val="single" w:sz="4" w:space="0" w:color="000000"/>
              <w:bottom w:val="single" w:sz="4" w:space="0" w:color="000000"/>
              <w:right w:val="single" w:sz="4" w:space="0" w:color="000000"/>
            </w:tcBorders>
            <w:vAlign w:val="center"/>
          </w:tcPr>
          <w:p w:rsidR="00861533" w:rsidRDefault="00861533">
            <w:pPr>
              <w:widowControl/>
              <w:jc w:val="center"/>
              <w:textAlignment w:val="center"/>
              <w:rPr>
                <w:rFonts w:ascii="宋体" w:eastAsia="宋体" w:hAnsi="宋体" w:cs="宋体"/>
                <w:color w:val="000000"/>
                <w:kern w:val="0"/>
                <w:sz w:val="24"/>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r w:rsidR="00861533" w:rsidTr="001B11D4">
        <w:trPr>
          <w:trHeight w:val="329"/>
        </w:trPr>
        <w:tc>
          <w:tcPr>
            <w:tcW w:w="942" w:type="dxa"/>
            <w:vMerge/>
            <w:tcBorders>
              <w:top w:val="single" w:sz="4" w:space="0" w:color="000000"/>
              <w:left w:val="single" w:sz="4" w:space="0" w:color="000000"/>
              <w:bottom w:val="single" w:sz="4" w:space="0" w:color="000000"/>
              <w:right w:val="single" w:sz="4" w:space="0" w:color="000000"/>
            </w:tcBorders>
            <w:vAlign w:val="center"/>
          </w:tcPr>
          <w:p w:rsidR="00861533" w:rsidRDefault="00861533">
            <w:pPr>
              <w:widowControl/>
              <w:jc w:val="center"/>
              <w:textAlignment w:val="center"/>
              <w:rPr>
                <w:rFonts w:ascii="宋体" w:eastAsia="宋体" w:hAnsi="宋体" w:cs="宋体"/>
                <w:color w:val="000000"/>
                <w:kern w:val="0"/>
                <w:sz w:val="24"/>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r w:rsidR="00861533" w:rsidTr="001B11D4">
        <w:trPr>
          <w:trHeight w:val="377"/>
        </w:trPr>
        <w:tc>
          <w:tcPr>
            <w:tcW w:w="942" w:type="dxa"/>
            <w:vMerge/>
            <w:tcBorders>
              <w:top w:val="single" w:sz="4" w:space="0" w:color="000000"/>
              <w:left w:val="single" w:sz="4" w:space="0" w:color="000000"/>
              <w:bottom w:val="single" w:sz="4" w:space="0" w:color="000000"/>
              <w:right w:val="single" w:sz="4" w:space="0" w:color="000000"/>
            </w:tcBorders>
            <w:vAlign w:val="center"/>
          </w:tcPr>
          <w:p w:rsidR="00861533" w:rsidRDefault="00861533">
            <w:pPr>
              <w:widowControl/>
              <w:jc w:val="center"/>
              <w:textAlignment w:val="center"/>
              <w:rPr>
                <w:rFonts w:ascii="宋体" w:eastAsia="宋体" w:hAnsi="宋体" w:cs="宋体"/>
                <w:color w:val="000000"/>
                <w:kern w:val="0"/>
                <w:sz w:val="24"/>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bl>
    <w:p w:rsidR="00861533" w:rsidRDefault="00861533">
      <w:pPr>
        <w:jc w:val="left"/>
        <w:rPr>
          <w:b/>
          <w:bCs/>
          <w:sz w:val="18"/>
          <w:szCs w:val="21"/>
        </w:rPr>
      </w:pPr>
    </w:p>
    <w:p w:rsidR="00861533" w:rsidRDefault="001A7C49">
      <w:pPr>
        <w:rPr>
          <w:rFonts w:ascii="黑体" w:eastAsia="黑体" w:hAnsi="黑体" w:cs="黑体"/>
          <w:sz w:val="24"/>
          <w:szCs w:val="32"/>
        </w:rPr>
      </w:pPr>
      <w:r>
        <w:rPr>
          <w:rFonts w:ascii="黑体" w:eastAsia="黑体" w:hAnsi="黑体" w:cs="黑体" w:hint="eastAsia"/>
          <w:sz w:val="24"/>
          <w:szCs w:val="32"/>
        </w:rPr>
        <w:t>户籍不在本地或未共同生活的赡养、扶养、抚养义务人情况</w:t>
      </w:r>
    </w:p>
    <w:tbl>
      <w:tblPr>
        <w:tblW w:w="15456" w:type="dxa"/>
        <w:tblLayout w:type="fixed"/>
        <w:tblCellMar>
          <w:top w:w="15" w:type="dxa"/>
          <w:left w:w="15" w:type="dxa"/>
          <w:bottom w:w="15" w:type="dxa"/>
          <w:right w:w="15" w:type="dxa"/>
        </w:tblCellMar>
        <w:tblLook w:val="04A0"/>
      </w:tblPr>
      <w:tblGrid>
        <w:gridCol w:w="1095"/>
        <w:gridCol w:w="1213"/>
        <w:gridCol w:w="663"/>
        <w:gridCol w:w="588"/>
        <w:gridCol w:w="997"/>
        <w:gridCol w:w="1872"/>
        <w:gridCol w:w="1214"/>
        <w:gridCol w:w="2386"/>
        <w:gridCol w:w="1143"/>
        <w:gridCol w:w="1214"/>
        <w:gridCol w:w="1143"/>
        <w:gridCol w:w="1928"/>
      </w:tblGrid>
      <w:tr w:rsidR="00861533">
        <w:trPr>
          <w:trHeight w:val="760"/>
        </w:trPr>
        <w:tc>
          <w:tcPr>
            <w:tcW w:w="1095"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人员</w:t>
            </w:r>
          </w:p>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类型</w:t>
            </w:r>
          </w:p>
        </w:tc>
        <w:tc>
          <w:tcPr>
            <w:tcW w:w="1213"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姓名</w:t>
            </w: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性别</w:t>
            </w: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年龄</w:t>
            </w: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与申请人关系</w:t>
            </w: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身体健康状况（注明疾病名称）</w:t>
            </w: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残疾名称及等级</w:t>
            </w:r>
          </w:p>
        </w:tc>
        <w:tc>
          <w:tcPr>
            <w:tcW w:w="2386"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从事工作</w:t>
            </w: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b/>
                <w:bCs/>
                <w:color w:val="000000"/>
                <w:szCs w:val="21"/>
              </w:rPr>
              <w:t>每月赡养费</w:t>
            </w: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居住地址</w:t>
            </w: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户口所在地</w:t>
            </w: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1A7C49">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备注</w:t>
            </w:r>
          </w:p>
        </w:tc>
      </w:tr>
      <w:tr w:rsidR="00861533">
        <w:trPr>
          <w:trHeight w:val="575"/>
        </w:trPr>
        <w:tc>
          <w:tcPr>
            <w:tcW w:w="1095" w:type="dxa"/>
            <w:vMerge w:val="restart"/>
            <w:tcBorders>
              <w:top w:val="single" w:sz="4" w:space="0" w:color="000000"/>
              <w:left w:val="single" w:sz="4" w:space="0" w:color="000000"/>
              <w:right w:val="single" w:sz="4" w:space="0" w:color="000000"/>
            </w:tcBorders>
            <w:vAlign w:val="center"/>
          </w:tcPr>
          <w:p w:rsidR="00861533" w:rsidRDefault="001A7C49">
            <w:pPr>
              <w:widowControl/>
              <w:spacing w:line="360" w:lineRule="auto"/>
              <w:ind w:left="113" w:right="113"/>
              <w:jc w:val="center"/>
              <w:textAlignment w:val="center"/>
              <w:rPr>
                <w:rFonts w:ascii="黑体" w:eastAsia="黑体" w:hAnsi="黑体" w:cs="黑体"/>
                <w:sz w:val="24"/>
                <w:szCs w:val="32"/>
              </w:rPr>
            </w:pPr>
            <w:r>
              <w:rPr>
                <w:rFonts w:ascii="黑体" w:eastAsia="黑体" w:hAnsi="黑体" w:cs="黑体" w:hint="eastAsia"/>
                <w:sz w:val="24"/>
                <w:szCs w:val="32"/>
              </w:rPr>
              <w:t>赡养</w:t>
            </w:r>
          </w:p>
          <w:p w:rsidR="00861533" w:rsidRDefault="001A7C49">
            <w:pPr>
              <w:widowControl/>
              <w:spacing w:line="360" w:lineRule="auto"/>
              <w:ind w:left="113" w:right="113"/>
              <w:jc w:val="center"/>
              <w:textAlignment w:val="center"/>
              <w:rPr>
                <w:rFonts w:ascii="黑体" w:eastAsia="黑体" w:hAnsi="黑体" w:cs="黑体"/>
                <w:sz w:val="24"/>
                <w:szCs w:val="32"/>
              </w:rPr>
            </w:pPr>
            <w:r>
              <w:rPr>
                <w:rFonts w:ascii="黑体" w:eastAsia="黑体" w:hAnsi="黑体" w:cs="黑体" w:hint="eastAsia"/>
                <w:sz w:val="24"/>
                <w:szCs w:val="32"/>
              </w:rPr>
              <w:t>扶养</w:t>
            </w:r>
          </w:p>
          <w:p w:rsidR="00861533" w:rsidRDefault="001A7C49">
            <w:pPr>
              <w:widowControl/>
              <w:spacing w:line="360" w:lineRule="auto"/>
              <w:ind w:left="113" w:right="113"/>
              <w:jc w:val="center"/>
              <w:textAlignment w:val="center"/>
              <w:rPr>
                <w:rFonts w:ascii="黑体" w:eastAsia="黑体" w:hAnsi="黑体" w:cs="黑体"/>
                <w:sz w:val="24"/>
                <w:szCs w:val="32"/>
              </w:rPr>
            </w:pPr>
            <w:r>
              <w:rPr>
                <w:rFonts w:ascii="黑体" w:eastAsia="黑体" w:hAnsi="黑体" w:cs="黑体" w:hint="eastAsia"/>
                <w:sz w:val="24"/>
                <w:szCs w:val="32"/>
              </w:rPr>
              <w:t>抚养</w:t>
            </w:r>
          </w:p>
          <w:p w:rsidR="00861533" w:rsidRDefault="001A7C49">
            <w:pPr>
              <w:widowControl/>
              <w:spacing w:line="360" w:lineRule="auto"/>
              <w:ind w:left="113" w:right="113"/>
              <w:jc w:val="center"/>
              <w:textAlignment w:val="center"/>
              <w:rPr>
                <w:rFonts w:ascii="黑体" w:eastAsia="黑体" w:hAnsi="黑体" w:cs="黑体"/>
                <w:color w:val="000000"/>
                <w:kern w:val="0"/>
                <w:sz w:val="24"/>
              </w:rPr>
            </w:pPr>
            <w:r>
              <w:rPr>
                <w:rFonts w:ascii="黑体" w:eastAsia="黑体" w:hAnsi="黑体" w:cs="黑体" w:hint="eastAsia"/>
                <w:sz w:val="24"/>
                <w:szCs w:val="32"/>
              </w:rPr>
              <w:t>义务人</w:t>
            </w:r>
          </w:p>
        </w:tc>
        <w:tc>
          <w:tcPr>
            <w:tcW w:w="121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38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r w:rsidR="00861533" w:rsidTr="001B11D4">
        <w:trPr>
          <w:trHeight w:val="331"/>
        </w:trPr>
        <w:tc>
          <w:tcPr>
            <w:tcW w:w="1095" w:type="dxa"/>
            <w:vMerge/>
            <w:tcBorders>
              <w:left w:val="single" w:sz="4" w:space="0" w:color="000000"/>
              <w:right w:val="single" w:sz="4" w:space="0" w:color="000000"/>
            </w:tcBorders>
            <w:textDirection w:val="tbLrV"/>
            <w:vAlign w:val="center"/>
          </w:tcPr>
          <w:p w:rsidR="00861533" w:rsidRDefault="00861533">
            <w:pPr>
              <w:widowControl/>
              <w:spacing w:line="360" w:lineRule="auto"/>
              <w:ind w:left="113" w:right="113"/>
              <w:jc w:val="center"/>
              <w:textAlignment w:val="center"/>
              <w:rPr>
                <w:rFonts w:ascii="黑体" w:eastAsia="黑体" w:hAnsi="黑体" w:cs="黑体"/>
                <w:color w:val="000000"/>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38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r w:rsidR="00861533" w:rsidTr="001B11D4">
        <w:trPr>
          <w:trHeight w:val="353"/>
        </w:trPr>
        <w:tc>
          <w:tcPr>
            <w:tcW w:w="1095" w:type="dxa"/>
            <w:vMerge/>
            <w:tcBorders>
              <w:left w:val="single" w:sz="4" w:space="0" w:color="000000"/>
              <w:right w:val="single" w:sz="4" w:space="0" w:color="000000"/>
            </w:tcBorders>
            <w:vAlign w:val="center"/>
          </w:tcPr>
          <w:p w:rsidR="00861533" w:rsidRDefault="00861533">
            <w:pPr>
              <w:widowControl/>
              <w:jc w:val="center"/>
              <w:textAlignment w:val="center"/>
              <w:rPr>
                <w:rFonts w:ascii="宋体" w:eastAsia="宋体" w:hAnsi="宋体" w:cs="宋体"/>
                <w:color w:val="000000"/>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38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r w:rsidR="00861533">
        <w:trPr>
          <w:trHeight w:val="457"/>
        </w:trPr>
        <w:tc>
          <w:tcPr>
            <w:tcW w:w="1095" w:type="dxa"/>
            <w:vMerge/>
            <w:tcBorders>
              <w:left w:val="single" w:sz="4" w:space="0" w:color="000000"/>
              <w:right w:val="single" w:sz="4" w:space="0" w:color="000000"/>
            </w:tcBorders>
            <w:vAlign w:val="center"/>
          </w:tcPr>
          <w:p w:rsidR="00861533" w:rsidRDefault="00861533">
            <w:pPr>
              <w:widowControl/>
              <w:jc w:val="center"/>
              <w:textAlignment w:val="center"/>
              <w:rPr>
                <w:rFonts w:ascii="宋体" w:eastAsia="宋体" w:hAnsi="宋体" w:cs="宋体"/>
                <w:color w:val="000000"/>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38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r w:rsidR="00861533" w:rsidTr="001B11D4">
        <w:trPr>
          <w:trHeight w:val="339"/>
        </w:trPr>
        <w:tc>
          <w:tcPr>
            <w:tcW w:w="1095" w:type="dxa"/>
            <w:vMerge/>
            <w:tcBorders>
              <w:left w:val="single" w:sz="4" w:space="0" w:color="000000"/>
              <w:bottom w:val="single" w:sz="4" w:space="0" w:color="auto"/>
              <w:right w:val="single" w:sz="4" w:space="0" w:color="000000"/>
            </w:tcBorders>
            <w:vAlign w:val="center"/>
          </w:tcPr>
          <w:p w:rsidR="00861533" w:rsidRDefault="00861533">
            <w:pPr>
              <w:widowControl/>
              <w:jc w:val="center"/>
              <w:textAlignment w:val="center"/>
              <w:rPr>
                <w:rFonts w:ascii="宋体" w:eastAsia="宋体" w:hAnsi="宋体" w:cs="宋体"/>
                <w:color w:val="000000"/>
                <w:kern w:val="0"/>
                <w:sz w:val="24"/>
              </w:rPr>
            </w:pPr>
          </w:p>
        </w:tc>
        <w:tc>
          <w:tcPr>
            <w:tcW w:w="1213" w:type="dxa"/>
            <w:tcBorders>
              <w:top w:val="single" w:sz="4" w:space="0" w:color="000000"/>
              <w:left w:val="single" w:sz="4" w:space="0" w:color="000000"/>
              <w:bottom w:val="single" w:sz="4" w:space="0" w:color="auto"/>
              <w:right w:val="single" w:sz="4" w:space="0" w:color="000000"/>
            </w:tcBorders>
            <w:vAlign w:val="center"/>
          </w:tcPr>
          <w:p w:rsidR="00861533" w:rsidRDefault="00861533">
            <w:pPr>
              <w:jc w:val="center"/>
              <w:rPr>
                <w:rFonts w:ascii="宋体" w:eastAsia="宋体" w:hAnsi="宋体" w:cs="宋体"/>
                <w:color w:val="000000"/>
                <w:sz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2386"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861533" w:rsidRDefault="00861533">
            <w:pPr>
              <w:jc w:val="center"/>
              <w:rPr>
                <w:rFonts w:ascii="宋体" w:eastAsia="宋体" w:hAnsi="宋体" w:cs="宋体"/>
                <w:color w:val="000000"/>
                <w:sz w:val="24"/>
              </w:rPr>
            </w:pPr>
          </w:p>
        </w:tc>
      </w:tr>
    </w:tbl>
    <w:p w:rsidR="00861533" w:rsidRDefault="001A7C49">
      <w:pPr>
        <w:jc w:val="left"/>
        <w:rPr>
          <w:sz w:val="18"/>
          <w:szCs w:val="21"/>
        </w:rPr>
      </w:pPr>
      <w:r>
        <w:rPr>
          <w:rFonts w:hint="eastAsia"/>
          <w:b/>
          <w:bCs/>
          <w:sz w:val="18"/>
          <w:szCs w:val="21"/>
        </w:rPr>
        <w:t>注：</w:t>
      </w:r>
      <w:r>
        <w:rPr>
          <w:rFonts w:hint="eastAsia"/>
          <w:b/>
          <w:bCs/>
          <w:sz w:val="18"/>
          <w:szCs w:val="21"/>
        </w:rPr>
        <w:t>1</w:t>
      </w:r>
      <w:r>
        <w:rPr>
          <w:rFonts w:hint="eastAsia"/>
          <w:b/>
          <w:bCs/>
          <w:sz w:val="18"/>
          <w:szCs w:val="21"/>
        </w:rPr>
        <w:t>、家庭成员包含：</w:t>
      </w:r>
      <w:r>
        <w:rPr>
          <w:rFonts w:hint="eastAsia"/>
          <w:sz w:val="18"/>
          <w:szCs w:val="21"/>
        </w:rPr>
        <w:t>配偶；父母和未成年子女；已成年但不能独立生活的子女（包括在校接受本科及以下学历教育的成年子女）；</w:t>
      </w:r>
    </w:p>
    <w:p w:rsidR="00861533" w:rsidRDefault="001A7C49">
      <w:pPr>
        <w:numPr>
          <w:ilvl w:val="0"/>
          <w:numId w:val="1"/>
        </w:numPr>
        <w:ind w:firstLineChars="200" w:firstLine="360"/>
        <w:jc w:val="left"/>
        <w:rPr>
          <w:sz w:val="18"/>
          <w:szCs w:val="21"/>
        </w:rPr>
      </w:pPr>
      <w:r>
        <w:rPr>
          <w:rFonts w:hint="eastAsia"/>
          <w:sz w:val="18"/>
          <w:szCs w:val="21"/>
        </w:rPr>
        <w:t>平均每月工资收入须由用人单位或公司出具书面证明，在法定年龄内，若无法出具有效的在校证明、失业证明或无劳动能力证明（残联出具的二级以上疾病证明或二级甲等以上医院出具的诊断无劳动能力的证明）的，则按照当地最低工资标准计算工资收入</w:t>
      </w:r>
      <w:r>
        <w:rPr>
          <w:rFonts w:hint="eastAsia"/>
          <w:b/>
          <w:bCs/>
          <w:sz w:val="18"/>
          <w:szCs w:val="21"/>
        </w:rPr>
        <w:t>（梅州市最低工资标准为每月</w:t>
      </w:r>
      <w:r>
        <w:rPr>
          <w:rFonts w:hint="eastAsia"/>
          <w:b/>
          <w:bCs/>
          <w:sz w:val="18"/>
          <w:szCs w:val="21"/>
        </w:rPr>
        <w:t>1210</w:t>
      </w:r>
      <w:r>
        <w:rPr>
          <w:rFonts w:hint="eastAsia"/>
          <w:b/>
          <w:bCs/>
          <w:sz w:val="18"/>
          <w:szCs w:val="21"/>
        </w:rPr>
        <w:t>元）</w:t>
      </w:r>
      <w:r>
        <w:rPr>
          <w:rFonts w:hint="eastAsia"/>
          <w:sz w:val="18"/>
          <w:szCs w:val="21"/>
        </w:rPr>
        <w:t>。</w:t>
      </w:r>
      <w:r>
        <w:rPr>
          <w:rFonts w:hint="eastAsia"/>
          <w:sz w:val="18"/>
          <w:szCs w:val="21"/>
        </w:rPr>
        <w:t xml:space="preserve"> </w:t>
      </w:r>
    </w:p>
    <w:p w:rsidR="00861533" w:rsidRDefault="001A7C49">
      <w:pPr>
        <w:numPr>
          <w:ilvl w:val="0"/>
          <w:numId w:val="1"/>
        </w:numPr>
        <w:ind w:firstLineChars="200" w:firstLine="360"/>
        <w:jc w:val="left"/>
        <w:rPr>
          <w:sz w:val="18"/>
          <w:szCs w:val="21"/>
        </w:rPr>
      </w:pPr>
      <w:r>
        <w:rPr>
          <w:rFonts w:hint="eastAsia"/>
          <w:sz w:val="18"/>
          <w:szCs w:val="21"/>
        </w:rPr>
        <w:t>家庭成员属非梅江区户籍且未共同生活的请在备注栏注明。</w:t>
      </w:r>
    </w:p>
    <w:p w:rsidR="00861533" w:rsidRDefault="00861533">
      <w:pPr>
        <w:jc w:val="left"/>
        <w:rPr>
          <w:sz w:val="18"/>
          <w:szCs w:val="21"/>
        </w:rPr>
      </w:pPr>
    </w:p>
    <w:tbl>
      <w:tblPr>
        <w:tblStyle w:val="a5"/>
        <w:tblW w:w="15480" w:type="dxa"/>
        <w:tblLayout w:type="fixed"/>
        <w:tblLook w:val="04A0"/>
      </w:tblPr>
      <w:tblGrid>
        <w:gridCol w:w="7749"/>
        <w:gridCol w:w="7731"/>
      </w:tblGrid>
      <w:tr w:rsidR="00861533" w:rsidTr="001B11D4">
        <w:trPr>
          <w:trHeight w:val="4806"/>
        </w:trPr>
        <w:tc>
          <w:tcPr>
            <w:tcW w:w="7749" w:type="dxa"/>
          </w:tcPr>
          <w:p w:rsidR="00861533" w:rsidRDefault="001A7C49" w:rsidP="001A7C49">
            <w:pPr>
              <w:spacing w:line="500" w:lineRule="exact"/>
              <w:jc w:val="left"/>
              <w:rPr>
                <w:rFonts w:ascii="仿宋" w:eastAsia="仿宋" w:hAnsi="仿宋" w:cs="仿宋"/>
                <w:sz w:val="24"/>
                <w:szCs w:val="32"/>
              </w:rPr>
            </w:pPr>
            <w:proofErr w:type="gramStart"/>
            <w:r>
              <w:rPr>
                <w:rFonts w:ascii="仿宋" w:eastAsia="仿宋" w:hAnsi="仿宋" w:cs="仿宋" w:hint="eastAsia"/>
                <w:sz w:val="24"/>
                <w:szCs w:val="32"/>
              </w:rPr>
              <w:t>入户组</w:t>
            </w:r>
            <w:proofErr w:type="gramEnd"/>
            <w:r>
              <w:rPr>
                <w:rFonts w:ascii="仿宋" w:eastAsia="仿宋" w:hAnsi="仿宋" w:cs="仿宋" w:hint="eastAsia"/>
                <w:sz w:val="24"/>
                <w:szCs w:val="32"/>
              </w:rPr>
              <w:t>意见：</w:t>
            </w:r>
          </w:p>
          <w:p w:rsidR="00861533" w:rsidRDefault="00861533" w:rsidP="001A7C49">
            <w:pPr>
              <w:spacing w:line="500" w:lineRule="exact"/>
              <w:jc w:val="left"/>
              <w:rPr>
                <w:rFonts w:ascii="仿宋" w:eastAsia="仿宋" w:hAnsi="仿宋" w:cs="仿宋"/>
                <w:sz w:val="24"/>
                <w:szCs w:val="32"/>
              </w:rPr>
            </w:pPr>
          </w:p>
          <w:p w:rsidR="00861533" w:rsidRDefault="001A7C49" w:rsidP="001A7C49">
            <w:pPr>
              <w:spacing w:line="500" w:lineRule="exact"/>
              <w:jc w:val="left"/>
              <w:rPr>
                <w:rFonts w:ascii="仿宋" w:eastAsia="仿宋" w:hAnsi="仿宋" w:cs="仿宋"/>
                <w:sz w:val="24"/>
                <w:szCs w:val="32"/>
              </w:rPr>
            </w:pPr>
            <w:r>
              <w:rPr>
                <w:rFonts w:ascii="仿宋" w:eastAsia="仿宋" w:hAnsi="仿宋" w:cs="仿宋" w:hint="eastAsia"/>
                <w:sz w:val="24"/>
                <w:szCs w:val="32"/>
              </w:rPr>
              <w:t>申请人签名：</w:t>
            </w:r>
          </w:p>
          <w:p w:rsidR="00861533" w:rsidRDefault="00861533" w:rsidP="001A7C49">
            <w:pPr>
              <w:spacing w:line="500" w:lineRule="exact"/>
              <w:jc w:val="left"/>
              <w:rPr>
                <w:rFonts w:ascii="仿宋" w:eastAsia="仿宋" w:hAnsi="仿宋" w:cs="仿宋"/>
                <w:sz w:val="24"/>
                <w:szCs w:val="32"/>
              </w:rPr>
            </w:pPr>
          </w:p>
          <w:p w:rsidR="00861533" w:rsidRDefault="001A7C49" w:rsidP="001A7C49">
            <w:pPr>
              <w:spacing w:line="500" w:lineRule="exact"/>
              <w:jc w:val="left"/>
              <w:rPr>
                <w:rFonts w:ascii="仿宋" w:eastAsia="仿宋" w:hAnsi="仿宋" w:cs="仿宋"/>
                <w:sz w:val="24"/>
                <w:szCs w:val="32"/>
              </w:rPr>
            </w:pPr>
            <w:r>
              <w:rPr>
                <w:rFonts w:ascii="仿宋" w:eastAsia="仿宋" w:hAnsi="仿宋" w:cs="仿宋" w:hint="eastAsia"/>
                <w:sz w:val="24"/>
                <w:szCs w:val="32"/>
              </w:rPr>
              <w:t xml:space="preserve">村（居）委干部签名： </w:t>
            </w:r>
          </w:p>
          <w:p w:rsidR="00861533" w:rsidRDefault="00861533" w:rsidP="001A7C49">
            <w:pPr>
              <w:spacing w:line="500" w:lineRule="exact"/>
              <w:jc w:val="left"/>
              <w:rPr>
                <w:rFonts w:ascii="仿宋" w:eastAsia="仿宋" w:hAnsi="仿宋" w:cs="仿宋"/>
                <w:sz w:val="24"/>
                <w:szCs w:val="32"/>
              </w:rPr>
            </w:pPr>
          </w:p>
          <w:p w:rsidR="00861533" w:rsidRDefault="001A7C49" w:rsidP="001A7C49">
            <w:pPr>
              <w:spacing w:line="500" w:lineRule="exact"/>
              <w:jc w:val="left"/>
              <w:rPr>
                <w:rFonts w:ascii="仿宋" w:eastAsia="仿宋" w:hAnsi="仿宋" w:cs="仿宋"/>
                <w:sz w:val="24"/>
                <w:szCs w:val="32"/>
              </w:rPr>
            </w:pPr>
            <w:r>
              <w:rPr>
                <w:rFonts w:ascii="仿宋" w:eastAsia="仿宋" w:hAnsi="仿宋" w:cs="仿宋" w:hint="eastAsia"/>
                <w:sz w:val="24"/>
                <w:szCs w:val="32"/>
              </w:rPr>
              <w:t xml:space="preserve">镇（街）驻村干部签名：                                           </w:t>
            </w:r>
          </w:p>
          <w:p w:rsidR="00861533" w:rsidRDefault="00861533" w:rsidP="001A7C49">
            <w:pPr>
              <w:spacing w:line="500" w:lineRule="exact"/>
              <w:jc w:val="left"/>
              <w:rPr>
                <w:rFonts w:ascii="仿宋" w:eastAsia="仿宋" w:hAnsi="仿宋" w:cs="仿宋"/>
                <w:sz w:val="24"/>
                <w:szCs w:val="32"/>
              </w:rPr>
            </w:pPr>
          </w:p>
          <w:p w:rsidR="00861533" w:rsidRPr="001A7C49" w:rsidRDefault="001A7C49" w:rsidP="001A7C49">
            <w:pPr>
              <w:spacing w:line="500" w:lineRule="exact"/>
              <w:jc w:val="left"/>
              <w:rPr>
                <w:rFonts w:ascii="仿宋" w:eastAsia="仿宋" w:hAnsi="仿宋" w:cs="仿宋"/>
                <w:sz w:val="24"/>
                <w:szCs w:val="32"/>
              </w:rPr>
            </w:pPr>
            <w:r>
              <w:rPr>
                <w:rFonts w:ascii="仿宋" w:eastAsia="仿宋" w:hAnsi="仿宋" w:cs="仿宋" w:hint="eastAsia"/>
                <w:sz w:val="24"/>
                <w:szCs w:val="32"/>
              </w:rPr>
              <w:t xml:space="preserve">                                            年     月    日                                           </w:t>
            </w:r>
          </w:p>
        </w:tc>
        <w:tc>
          <w:tcPr>
            <w:tcW w:w="7731" w:type="dxa"/>
          </w:tcPr>
          <w:p w:rsidR="00861533" w:rsidRDefault="001A7C49" w:rsidP="001A7C49">
            <w:pPr>
              <w:spacing w:line="500" w:lineRule="exact"/>
              <w:jc w:val="left"/>
              <w:rPr>
                <w:rFonts w:ascii="仿宋" w:eastAsia="仿宋" w:hAnsi="仿宋" w:cs="仿宋"/>
                <w:sz w:val="24"/>
                <w:szCs w:val="32"/>
              </w:rPr>
            </w:pPr>
            <w:r>
              <w:rPr>
                <w:rFonts w:ascii="仿宋" w:eastAsia="仿宋" w:hAnsi="仿宋" w:cs="仿宋" w:hint="eastAsia"/>
                <w:sz w:val="24"/>
                <w:szCs w:val="32"/>
              </w:rPr>
              <w:t>村（居）委意见：</w:t>
            </w:r>
          </w:p>
          <w:p w:rsidR="00861533" w:rsidRDefault="00861533" w:rsidP="001A7C49">
            <w:pPr>
              <w:spacing w:line="500" w:lineRule="exact"/>
              <w:jc w:val="left"/>
              <w:rPr>
                <w:rFonts w:ascii="黑体" w:eastAsia="黑体" w:hAnsi="黑体" w:cs="黑体"/>
                <w:sz w:val="24"/>
                <w:szCs w:val="32"/>
              </w:rPr>
            </w:pPr>
          </w:p>
          <w:p w:rsidR="00861533" w:rsidRDefault="00861533" w:rsidP="001A7C49">
            <w:pPr>
              <w:spacing w:line="500" w:lineRule="exact"/>
              <w:jc w:val="left"/>
              <w:rPr>
                <w:rFonts w:ascii="黑体" w:eastAsia="黑体" w:hAnsi="黑体" w:cs="黑体"/>
                <w:sz w:val="24"/>
                <w:szCs w:val="32"/>
              </w:rPr>
            </w:pPr>
          </w:p>
          <w:p w:rsidR="00861533" w:rsidRDefault="00861533" w:rsidP="001A7C49">
            <w:pPr>
              <w:spacing w:line="500" w:lineRule="exact"/>
              <w:jc w:val="left"/>
              <w:rPr>
                <w:rFonts w:ascii="黑体" w:eastAsia="黑体" w:hAnsi="黑体" w:cs="黑体"/>
                <w:sz w:val="24"/>
                <w:szCs w:val="32"/>
              </w:rPr>
            </w:pPr>
          </w:p>
          <w:p w:rsidR="00861533" w:rsidRDefault="001A7C49" w:rsidP="001A7C49">
            <w:pPr>
              <w:spacing w:line="500" w:lineRule="exact"/>
              <w:jc w:val="left"/>
              <w:rPr>
                <w:rFonts w:ascii="仿宋" w:eastAsia="仿宋" w:hAnsi="仿宋" w:cs="仿宋"/>
                <w:sz w:val="24"/>
                <w:szCs w:val="32"/>
              </w:rPr>
            </w:pPr>
            <w:r>
              <w:rPr>
                <w:rFonts w:ascii="仿宋" w:eastAsia="仿宋" w:hAnsi="仿宋" w:cs="仿宋" w:hint="eastAsia"/>
                <w:sz w:val="24"/>
                <w:szCs w:val="32"/>
              </w:rPr>
              <w:t>村（居）委负责人签名（盖章）：</w:t>
            </w:r>
          </w:p>
          <w:p w:rsidR="00861533" w:rsidRDefault="00861533" w:rsidP="001A7C49">
            <w:pPr>
              <w:spacing w:line="500" w:lineRule="exact"/>
              <w:jc w:val="left"/>
              <w:rPr>
                <w:rFonts w:ascii="仿宋" w:eastAsia="仿宋" w:hAnsi="仿宋" w:cs="仿宋"/>
                <w:sz w:val="24"/>
                <w:szCs w:val="32"/>
              </w:rPr>
            </w:pPr>
          </w:p>
          <w:p w:rsidR="00861533" w:rsidRDefault="001A7C49" w:rsidP="001A7C49">
            <w:pPr>
              <w:spacing w:line="500" w:lineRule="exact"/>
              <w:jc w:val="left"/>
              <w:rPr>
                <w:rFonts w:ascii="仿宋" w:eastAsia="仿宋" w:hAnsi="仿宋" w:cs="仿宋"/>
                <w:sz w:val="24"/>
                <w:szCs w:val="32"/>
              </w:rPr>
            </w:pPr>
            <w:r>
              <w:rPr>
                <w:rFonts w:ascii="仿宋" w:eastAsia="仿宋" w:hAnsi="仿宋" w:cs="仿宋" w:hint="eastAsia"/>
                <w:sz w:val="24"/>
                <w:szCs w:val="32"/>
              </w:rPr>
              <w:t>镇（街）驻村工作组长签名：</w:t>
            </w:r>
          </w:p>
          <w:p w:rsidR="00861533" w:rsidRDefault="00861533" w:rsidP="001A7C49">
            <w:pPr>
              <w:spacing w:line="500" w:lineRule="exact"/>
              <w:jc w:val="left"/>
              <w:rPr>
                <w:rFonts w:ascii="仿宋" w:eastAsia="仿宋" w:hAnsi="仿宋" w:cs="仿宋"/>
                <w:sz w:val="24"/>
                <w:szCs w:val="32"/>
              </w:rPr>
            </w:pPr>
          </w:p>
          <w:p w:rsidR="00861533" w:rsidRDefault="001A7C49" w:rsidP="001A7C49">
            <w:pPr>
              <w:spacing w:line="500" w:lineRule="exact"/>
              <w:jc w:val="left"/>
              <w:rPr>
                <w:rFonts w:ascii="仿宋" w:eastAsia="仿宋" w:hAnsi="仿宋" w:cs="仿宋"/>
                <w:sz w:val="24"/>
                <w:szCs w:val="32"/>
              </w:rPr>
            </w:pPr>
            <w:r>
              <w:rPr>
                <w:rFonts w:ascii="仿宋" w:eastAsia="仿宋" w:hAnsi="仿宋" w:cs="仿宋" w:hint="eastAsia"/>
                <w:sz w:val="24"/>
                <w:szCs w:val="32"/>
              </w:rPr>
              <w:t xml:space="preserve">                                               年     月    日</w:t>
            </w:r>
          </w:p>
        </w:tc>
      </w:tr>
    </w:tbl>
    <w:p w:rsidR="00861533" w:rsidRDefault="00861533">
      <w:pPr>
        <w:jc w:val="left"/>
        <w:rPr>
          <w:sz w:val="2"/>
          <w:szCs w:val="6"/>
        </w:rPr>
      </w:pPr>
      <w:bookmarkStart w:id="0" w:name="_GoBack"/>
      <w:bookmarkEnd w:id="0"/>
    </w:p>
    <w:sectPr w:rsidR="00861533" w:rsidSect="00861533">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charset w:val="00"/>
    <w:family w:val="decorativ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3D8F3"/>
    <w:multiLevelType w:val="singleLevel"/>
    <w:tmpl w:val="56C3D8F3"/>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D33134B"/>
    <w:rsid w:val="000C79AD"/>
    <w:rsid w:val="000D3AD7"/>
    <w:rsid w:val="001A7C49"/>
    <w:rsid w:val="001B11D4"/>
    <w:rsid w:val="0020512C"/>
    <w:rsid w:val="00494FDB"/>
    <w:rsid w:val="005E2C61"/>
    <w:rsid w:val="0062793D"/>
    <w:rsid w:val="00741E4F"/>
    <w:rsid w:val="007A7F05"/>
    <w:rsid w:val="007C7B24"/>
    <w:rsid w:val="007E119D"/>
    <w:rsid w:val="007F476F"/>
    <w:rsid w:val="008032DD"/>
    <w:rsid w:val="00861533"/>
    <w:rsid w:val="00902561"/>
    <w:rsid w:val="009E6270"/>
    <w:rsid w:val="00A84D3B"/>
    <w:rsid w:val="00D422E4"/>
    <w:rsid w:val="013108E5"/>
    <w:rsid w:val="01FD0A84"/>
    <w:rsid w:val="0A373BD5"/>
    <w:rsid w:val="0D107F1E"/>
    <w:rsid w:val="0D33134B"/>
    <w:rsid w:val="0D72249E"/>
    <w:rsid w:val="10891D17"/>
    <w:rsid w:val="1997414F"/>
    <w:rsid w:val="1BB62F06"/>
    <w:rsid w:val="1C411EE7"/>
    <w:rsid w:val="207D4943"/>
    <w:rsid w:val="21837892"/>
    <w:rsid w:val="22644F96"/>
    <w:rsid w:val="26D92A92"/>
    <w:rsid w:val="281A2F57"/>
    <w:rsid w:val="2B6C6731"/>
    <w:rsid w:val="32546D64"/>
    <w:rsid w:val="393C053D"/>
    <w:rsid w:val="39D24358"/>
    <w:rsid w:val="3CCA5CF5"/>
    <w:rsid w:val="40CB7D5C"/>
    <w:rsid w:val="42AB5E31"/>
    <w:rsid w:val="43C71A74"/>
    <w:rsid w:val="45AD5103"/>
    <w:rsid w:val="487D1479"/>
    <w:rsid w:val="4E125E21"/>
    <w:rsid w:val="507D73B1"/>
    <w:rsid w:val="53B1530C"/>
    <w:rsid w:val="560C218B"/>
    <w:rsid w:val="5FA04AB8"/>
    <w:rsid w:val="63302147"/>
    <w:rsid w:val="645F1C5B"/>
    <w:rsid w:val="691A347C"/>
    <w:rsid w:val="6A2D4A6F"/>
    <w:rsid w:val="6CC8081B"/>
    <w:rsid w:val="6D0706B6"/>
    <w:rsid w:val="6ED81F17"/>
    <w:rsid w:val="6F1F1F60"/>
    <w:rsid w:val="70482090"/>
    <w:rsid w:val="72381C21"/>
    <w:rsid w:val="733F30D0"/>
    <w:rsid w:val="75221C9D"/>
    <w:rsid w:val="75FB4417"/>
    <w:rsid w:val="7DB6061C"/>
    <w:rsid w:val="7E303A43"/>
    <w:rsid w:val="7FEA7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5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61533"/>
    <w:pPr>
      <w:tabs>
        <w:tab w:val="center" w:pos="4153"/>
        <w:tab w:val="right" w:pos="8306"/>
      </w:tabs>
      <w:snapToGrid w:val="0"/>
      <w:jc w:val="left"/>
    </w:pPr>
    <w:rPr>
      <w:sz w:val="18"/>
      <w:szCs w:val="18"/>
    </w:rPr>
  </w:style>
  <w:style w:type="paragraph" w:styleId="a4">
    <w:name w:val="header"/>
    <w:basedOn w:val="a"/>
    <w:link w:val="Char0"/>
    <w:qFormat/>
    <w:rsid w:val="00861533"/>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615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861533"/>
    <w:rPr>
      <w:kern w:val="2"/>
      <w:sz w:val="18"/>
      <w:szCs w:val="18"/>
    </w:rPr>
  </w:style>
  <w:style w:type="character" w:customStyle="1" w:styleId="Char">
    <w:name w:val="页脚 Char"/>
    <w:basedOn w:val="a0"/>
    <w:link w:val="a3"/>
    <w:qFormat/>
    <w:rsid w:val="0086153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185</Words>
  <Characters>1056</Characters>
  <Application>Microsoft Office Word</Application>
  <DocSecurity>0</DocSecurity>
  <Lines>8</Lines>
  <Paragraphs>2</Paragraphs>
  <ScaleCrop>false</ScaleCrop>
  <Company>China</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刘织婷</cp:lastModifiedBy>
  <cp:revision>11</cp:revision>
  <cp:lastPrinted>2016-05-27T10:10:00Z</cp:lastPrinted>
  <dcterms:created xsi:type="dcterms:W3CDTF">2016-01-06T09:45:00Z</dcterms:created>
  <dcterms:modified xsi:type="dcterms:W3CDTF">2016-06-01T01:02:00Z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